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C2027" w14:textId="25FED6C6" w:rsidR="007B02FD" w:rsidRPr="0019131C" w:rsidRDefault="007B02FD" w:rsidP="0019131C">
      <w:pPr>
        <w:spacing w:after="240"/>
        <w:rPr>
          <w:b/>
          <w:sz w:val="26"/>
          <w:szCs w:val="28"/>
          <w:u w:val="single"/>
        </w:rPr>
      </w:pPr>
      <w:bookmarkStart w:id="0" w:name="_GoBack"/>
      <w:bookmarkEnd w:id="0"/>
      <w:r w:rsidRPr="00575772">
        <w:rPr>
          <w:b/>
          <w:sz w:val="26"/>
          <w:szCs w:val="28"/>
          <w:u w:val="single"/>
        </w:rPr>
        <w:t>Soil Contaminant Discussion</w:t>
      </w:r>
      <w:r w:rsidR="00C2038C" w:rsidRPr="00575772">
        <w:rPr>
          <w:b/>
          <w:sz w:val="26"/>
          <w:szCs w:val="28"/>
          <w:u w:val="single"/>
        </w:rPr>
        <w:t xml:space="preserve"> Activity</w:t>
      </w:r>
      <w:r w:rsidR="00AA03EC" w:rsidRPr="00575772">
        <w:rPr>
          <w:b/>
          <w:sz w:val="26"/>
          <w:szCs w:val="28"/>
          <w:u w:val="single"/>
        </w:rPr>
        <w:t xml:space="preserve"> </w:t>
      </w:r>
      <w:r w:rsidR="00AA03EC" w:rsidRPr="00575772">
        <w:rPr>
          <w:b/>
          <w:color w:val="FF0000"/>
          <w:sz w:val="26"/>
          <w:szCs w:val="28"/>
          <w:u w:val="single"/>
        </w:rPr>
        <w:t>KEY</w:t>
      </w:r>
    </w:p>
    <w:p w14:paraId="3BEBD884" w14:textId="3222F703" w:rsidR="00C2038C" w:rsidRPr="0019131C" w:rsidRDefault="0019131C" w:rsidP="0019131C">
      <w:pPr>
        <w:spacing w:after="240"/>
        <w:rPr>
          <w:sz w:val="22"/>
          <w:szCs w:val="24"/>
        </w:rPr>
      </w:pPr>
      <w:r>
        <w:rPr>
          <w:noProof/>
        </w:rPr>
        <w:drawing>
          <wp:inline distT="0" distB="0" distL="0" distR="0" wp14:anchorId="2FDD970E" wp14:editId="62F8B81E">
            <wp:extent cx="337820" cy="347345"/>
            <wp:effectExtent l="0" t="0" r="508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7"/>
                    <a:srcRect l="28189" t="26374" r="27110" b="27441"/>
                    <a:stretch/>
                  </pic:blipFill>
                  <pic:spPr bwMode="auto">
                    <a:xfrm>
                      <a:off x="0" y="0"/>
                      <a:ext cx="337820" cy="347345"/>
                    </a:xfrm>
                    <a:prstGeom prst="rect">
                      <a:avLst/>
                    </a:prstGeom>
                    <a:ln>
                      <a:noFill/>
                    </a:ln>
                    <a:extLst>
                      <a:ext uri="{53640926-AAD7-44D8-BBD7-CCE9431645EC}">
                        <a14:shadowObscured xmlns:a14="http://schemas.microsoft.com/office/drawing/2010/main"/>
                      </a:ext>
                    </a:extLst>
                  </pic:spPr>
                </pic:pic>
              </a:graphicData>
            </a:graphic>
          </wp:inline>
        </w:drawing>
      </w:r>
      <w:r w:rsidR="004F3544" w:rsidRPr="00575772">
        <w:rPr>
          <w:sz w:val="22"/>
          <w:szCs w:val="24"/>
        </w:rPr>
        <w:t>15</w:t>
      </w:r>
      <w:r w:rsidR="00C2038C" w:rsidRPr="00575772">
        <w:rPr>
          <w:sz w:val="22"/>
          <w:szCs w:val="24"/>
        </w:rPr>
        <w:t xml:space="preserve"> Minutes</w:t>
      </w:r>
    </w:p>
    <w:p w14:paraId="2BC80C50" w14:textId="77777777" w:rsidR="0019131C" w:rsidRDefault="00C2038C" w:rsidP="00C2038C">
      <w:pPr>
        <w:rPr>
          <w:b/>
          <w:bCs/>
          <w:sz w:val="22"/>
        </w:rPr>
      </w:pPr>
      <w:r w:rsidRPr="00575772">
        <w:rPr>
          <w:b/>
          <w:bCs/>
          <w:sz w:val="22"/>
        </w:rPr>
        <w:t xml:space="preserve">Learning Objective(s): </w:t>
      </w:r>
    </w:p>
    <w:p w14:paraId="608D3864" w14:textId="3AAD7757" w:rsidR="00D17B32" w:rsidRPr="00575772" w:rsidRDefault="00C2038C" w:rsidP="00C2038C">
      <w:pPr>
        <w:rPr>
          <w:sz w:val="22"/>
        </w:rPr>
      </w:pPr>
      <w:r w:rsidRPr="00575772">
        <w:rPr>
          <w:sz w:val="22"/>
        </w:rPr>
        <w:t>Participants will</w:t>
      </w:r>
      <w:r w:rsidR="00D17B32" w:rsidRPr="00575772">
        <w:rPr>
          <w:sz w:val="22"/>
        </w:rPr>
        <w:t>…</w:t>
      </w:r>
    </w:p>
    <w:p w14:paraId="48103103" w14:textId="428563A8" w:rsidR="00C2038C" w:rsidRPr="00575772" w:rsidRDefault="00D17B32" w:rsidP="00D17B32">
      <w:pPr>
        <w:pStyle w:val="ListParagraph"/>
        <w:numPr>
          <w:ilvl w:val="0"/>
          <w:numId w:val="4"/>
        </w:numPr>
        <w:rPr>
          <w:rFonts w:cs="Arial"/>
          <w:sz w:val="22"/>
        </w:rPr>
      </w:pPr>
      <w:r w:rsidRPr="00575772">
        <w:rPr>
          <w:rFonts w:cs="Arial"/>
          <w:sz w:val="22"/>
        </w:rPr>
        <w:t>R</w:t>
      </w:r>
      <w:r w:rsidR="00C2038C" w:rsidRPr="00575772">
        <w:rPr>
          <w:rFonts w:cs="Arial"/>
          <w:sz w:val="22"/>
        </w:rPr>
        <w:t>ecognize that soils can be impacted by lead and other contaminants and it</w:t>
      </w:r>
      <w:r w:rsidRPr="00575772">
        <w:rPr>
          <w:rFonts w:cs="Arial"/>
          <w:sz w:val="22"/>
        </w:rPr>
        <w:t xml:space="preserve"> i</w:t>
      </w:r>
      <w:r w:rsidR="00C2038C" w:rsidRPr="00575772">
        <w:rPr>
          <w:rFonts w:cs="Arial"/>
          <w:sz w:val="22"/>
        </w:rPr>
        <w:t xml:space="preserve">s important to consider the quality of </w:t>
      </w:r>
      <w:r w:rsidR="00C2038C" w:rsidRPr="00575772">
        <w:rPr>
          <w:rFonts w:cs="Arial"/>
          <w:i/>
          <w:sz w:val="22"/>
        </w:rPr>
        <w:t>any</w:t>
      </w:r>
      <w:r w:rsidR="00C2038C" w:rsidRPr="00575772">
        <w:rPr>
          <w:rFonts w:cs="Arial"/>
          <w:sz w:val="22"/>
        </w:rPr>
        <w:t xml:space="preserve"> material that you add to your garden in order to avoid unknowingly spreading contamination.</w:t>
      </w:r>
    </w:p>
    <w:p w14:paraId="30352060" w14:textId="77777777" w:rsidR="00C2038C" w:rsidRPr="00575772" w:rsidRDefault="00C2038C" w:rsidP="00C2038C">
      <w:pPr>
        <w:pStyle w:val="ListParagraph"/>
        <w:numPr>
          <w:ilvl w:val="0"/>
          <w:numId w:val="4"/>
        </w:numPr>
        <w:rPr>
          <w:rFonts w:cs="Arial"/>
          <w:sz w:val="22"/>
        </w:rPr>
      </w:pPr>
      <w:r w:rsidRPr="00575772">
        <w:rPr>
          <w:rFonts w:cs="Arial"/>
          <w:sz w:val="22"/>
        </w:rPr>
        <w:t>Become familiar with the Cornell Waste Management Institute and Healthy Soils, Healthy Communities Project website and materials.</w:t>
      </w:r>
    </w:p>
    <w:p w14:paraId="0E94EB63" w14:textId="3B3BEAA9" w:rsidR="007B02FD" w:rsidRPr="0019131C" w:rsidRDefault="00C2038C" w:rsidP="0019131C">
      <w:pPr>
        <w:pStyle w:val="ListParagraph"/>
        <w:numPr>
          <w:ilvl w:val="0"/>
          <w:numId w:val="4"/>
        </w:numPr>
        <w:spacing w:after="240"/>
        <w:rPr>
          <w:rFonts w:cs="Arial"/>
          <w:sz w:val="22"/>
        </w:rPr>
      </w:pPr>
      <w:r w:rsidRPr="00575772">
        <w:rPr>
          <w:rFonts w:cs="Arial"/>
          <w:sz w:val="22"/>
        </w:rPr>
        <w:t xml:space="preserve">Recognize that there are things people can DO to address these </w:t>
      </w:r>
      <w:r w:rsidR="00D17B32" w:rsidRPr="00575772">
        <w:rPr>
          <w:rFonts w:cs="Arial"/>
          <w:sz w:val="22"/>
        </w:rPr>
        <w:t xml:space="preserve">soil contamination </w:t>
      </w:r>
      <w:r w:rsidR="0019131C">
        <w:rPr>
          <w:rFonts w:cs="Arial"/>
          <w:sz w:val="22"/>
        </w:rPr>
        <w:t>concerns.</w:t>
      </w:r>
    </w:p>
    <w:p w14:paraId="0216E359" w14:textId="6DE43156" w:rsidR="007B02FD" w:rsidRPr="00575772" w:rsidRDefault="007B02FD" w:rsidP="007B02FD">
      <w:pPr>
        <w:rPr>
          <w:b/>
          <w:sz w:val="22"/>
          <w:szCs w:val="24"/>
        </w:rPr>
      </w:pPr>
      <w:r w:rsidRPr="00575772">
        <w:rPr>
          <w:b/>
          <w:sz w:val="22"/>
          <w:szCs w:val="24"/>
        </w:rPr>
        <w:t>Supplies</w:t>
      </w:r>
      <w:r w:rsidR="00C2038C" w:rsidRPr="00575772">
        <w:rPr>
          <w:b/>
          <w:sz w:val="22"/>
          <w:szCs w:val="24"/>
        </w:rPr>
        <w:t>:</w:t>
      </w:r>
    </w:p>
    <w:p w14:paraId="7DA8EF7B" w14:textId="77777777" w:rsidR="00D17B32" w:rsidRPr="0019131C" w:rsidRDefault="00D17B32" w:rsidP="0019131C">
      <w:pPr>
        <w:pStyle w:val="ListParagraph"/>
        <w:numPr>
          <w:ilvl w:val="0"/>
          <w:numId w:val="8"/>
        </w:numPr>
        <w:rPr>
          <w:sz w:val="22"/>
          <w:szCs w:val="24"/>
        </w:rPr>
      </w:pPr>
      <w:r w:rsidRPr="0019131C">
        <w:rPr>
          <w:i/>
          <w:sz w:val="22"/>
          <w:szCs w:val="24"/>
        </w:rPr>
        <w:t>Sources and Impacts of Contaminants in Soils</w:t>
      </w:r>
      <w:r w:rsidRPr="0019131C">
        <w:rPr>
          <w:sz w:val="22"/>
          <w:szCs w:val="24"/>
        </w:rPr>
        <w:t xml:space="preserve"> handout for each participant </w:t>
      </w:r>
    </w:p>
    <w:p w14:paraId="5F68E460" w14:textId="2FCF571F" w:rsidR="00C2038C" w:rsidRPr="0019131C" w:rsidRDefault="00D17B32" w:rsidP="0019131C">
      <w:pPr>
        <w:pStyle w:val="ListParagraph"/>
        <w:numPr>
          <w:ilvl w:val="0"/>
          <w:numId w:val="8"/>
        </w:numPr>
        <w:spacing w:after="240"/>
        <w:rPr>
          <w:sz w:val="22"/>
          <w:szCs w:val="24"/>
        </w:rPr>
      </w:pPr>
      <w:r w:rsidRPr="0019131C">
        <w:rPr>
          <w:rFonts w:cs="Segoe UI Historic"/>
          <w:bCs/>
          <w:i/>
          <w:sz w:val="22"/>
          <w:szCs w:val="24"/>
        </w:rPr>
        <w:t>What Gardeners Can Do: 10 Best Practices for Healthy Gardening</w:t>
      </w:r>
      <w:r w:rsidRPr="0019131C">
        <w:rPr>
          <w:bCs/>
          <w:i/>
          <w:sz w:val="22"/>
        </w:rPr>
        <w:t xml:space="preserve"> </w:t>
      </w:r>
      <w:r w:rsidRPr="0019131C">
        <w:rPr>
          <w:bCs/>
          <w:sz w:val="22"/>
        </w:rPr>
        <w:t>handout</w:t>
      </w:r>
      <w:r w:rsidRPr="0019131C">
        <w:rPr>
          <w:sz w:val="22"/>
          <w:szCs w:val="24"/>
        </w:rPr>
        <w:t xml:space="preserve"> for each participant</w:t>
      </w:r>
    </w:p>
    <w:p w14:paraId="6A73E75B" w14:textId="77777777" w:rsidR="00C2038C" w:rsidRPr="00575772" w:rsidRDefault="00C2038C" w:rsidP="007B02FD">
      <w:pPr>
        <w:rPr>
          <w:rFonts w:ascii="Palatino Linotype" w:hAnsi="Palatino Linotype"/>
          <w:b/>
          <w:sz w:val="22"/>
          <w:szCs w:val="24"/>
        </w:rPr>
      </w:pPr>
      <w:r w:rsidRPr="00575772">
        <w:rPr>
          <w:rFonts w:ascii="Palatino Linotype" w:hAnsi="Palatino Linotype"/>
          <w:b/>
          <w:sz w:val="22"/>
          <w:szCs w:val="24"/>
        </w:rPr>
        <w:t>Instructions:</w:t>
      </w:r>
    </w:p>
    <w:p w14:paraId="0EA1AF08" w14:textId="3211F117" w:rsidR="007B02FD" w:rsidRPr="00575772" w:rsidRDefault="00D17B32" w:rsidP="0019131C">
      <w:pPr>
        <w:spacing w:after="240"/>
        <w:rPr>
          <w:sz w:val="22"/>
          <w:szCs w:val="24"/>
        </w:rPr>
      </w:pPr>
      <w:r w:rsidRPr="00575772">
        <w:rPr>
          <w:rFonts w:ascii="Palatino Linotype" w:hAnsi="Palatino Linotype"/>
          <w:sz w:val="22"/>
          <w:szCs w:val="24"/>
        </w:rPr>
        <w:t xml:space="preserve">Ask participants to read the articles, </w:t>
      </w:r>
      <w:r w:rsidRPr="00575772">
        <w:rPr>
          <w:i/>
          <w:sz w:val="22"/>
          <w:szCs w:val="24"/>
        </w:rPr>
        <w:t xml:space="preserve">Sources and Impacts of Contaminants in Soils </w:t>
      </w:r>
      <w:r w:rsidRPr="00575772">
        <w:rPr>
          <w:sz w:val="22"/>
          <w:szCs w:val="24"/>
        </w:rPr>
        <w:t xml:space="preserve">and </w:t>
      </w:r>
      <w:r w:rsidRPr="00575772">
        <w:rPr>
          <w:rFonts w:cs="Segoe UI Historic"/>
          <w:bCs/>
          <w:i/>
          <w:color w:val="000000"/>
          <w:sz w:val="22"/>
          <w:szCs w:val="24"/>
        </w:rPr>
        <w:t>What Gardeners Can Do: 10 Best Practices for Healthy Gardening.</w:t>
      </w:r>
      <w:r w:rsidRPr="00575772">
        <w:rPr>
          <w:bCs/>
          <w:i/>
          <w:sz w:val="22"/>
        </w:rPr>
        <w:t xml:space="preserve"> </w:t>
      </w:r>
      <w:r w:rsidRPr="00575772">
        <w:rPr>
          <w:sz w:val="22"/>
          <w:szCs w:val="24"/>
        </w:rPr>
        <w:t>Then, in pairs or small groups, discuss the following questions:</w:t>
      </w:r>
    </w:p>
    <w:p w14:paraId="6BC4752F" w14:textId="6E8837AE" w:rsidR="007B02FD" w:rsidRPr="00575772" w:rsidRDefault="007B02FD" w:rsidP="007B02FD">
      <w:pPr>
        <w:rPr>
          <w:sz w:val="22"/>
          <w:szCs w:val="24"/>
        </w:rPr>
      </w:pPr>
      <w:r w:rsidRPr="00575772">
        <w:rPr>
          <w:sz w:val="22"/>
          <w:szCs w:val="24"/>
        </w:rPr>
        <w:t>1. What are some potentia</w:t>
      </w:r>
      <w:r w:rsidR="0019131C">
        <w:rPr>
          <w:sz w:val="22"/>
          <w:szCs w:val="24"/>
        </w:rPr>
        <w:t>l sources of soil contaminants?</w:t>
      </w:r>
    </w:p>
    <w:p w14:paraId="097C4CF3" w14:textId="723A1E68" w:rsidR="00BB3AF7" w:rsidRPr="00575772" w:rsidRDefault="00BB3AF7" w:rsidP="0019131C">
      <w:pPr>
        <w:spacing w:after="240"/>
        <w:rPr>
          <w:color w:val="FF0000"/>
          <w:sz w:val="22"/>
          <w:szCs w:val="24"/>
        </w:rPr>
      </w:pPr>
      <w:r w:rsidRPr="00575772">
        <w:rPr>
          <w:color w:val="FF0000"/>
          <w:sz w:val="22"/>
          <w:szCs w:val="24"/>
        </w:rPr>
        <w:t xml:space="preserve">A: Certain chemical elements occur naturally in soils as components of minerals, yet may be toxic at some concentrations. Other potentially harmful substances may end up in </w:t>
      </w:r>
      <w:r w:rsidR="0019131C">
        <w:rPr>
          <w:color w:val="FF0000"/>
          <w:sz w:val="22"/>
          <w:szCs w:val="24"/>
        </w:rPr>
        <w:t>soils through human activities.</w:t>
      </w:r>
    </w:p>
    <w:p w14:paraId="704FD2FC" w14:textId="2869A1C6" w:rsidR="007B02FD" w:rsidRPr="0019131C" w:rsidRDefault="00BB3AF7" w:rsidP="0019131C">
      <w:pPr>
        <w:spacing w:after="240"/>
        <w:rPr>
          <w:color w:val="FF0000"/>
          <w:sz w:val="22"/>
          <w:szCs w:val="24"/>
        </w:rPr>
      </w:pPr>
      <w:r w:rsidRPr="00575772">
        <w:rPr>
          <w:color w:val="FF0000"/>
          <w:sz w:val="22"/>
          <w:szCs w:val="24"/>
        </w:rPr>
        <w:t xml:space="preserve">Soil properties are affected by past land use, current activities on the site, and nearness to pollution sources. Human activities have intentionally added substances such as pesticides, fertilizers and other amendments to soils. Accidental spills and leaks of chemicals used for commercial or industrial purposes have also been sources of contamination. Some contaminants </w:t>
      </w:r>
      <w:proofErr w:type="gramStart"/>
      <w:r w:rsidRPr="00575772">
        <w:rPr>
          <w:color w:val="FF0000"/>
          <w:sz w:val="22"/>
          <w:szCs w:val="24"/>
        </w:rPr>
        <w:t>are moved through the air and deposited as dust or by precipitation</w:t>
      </w:r>
      <w:proofErr w:type="gramEnd"/>
      <w:r w:rsidRPr="00575772">
        <w:rPr>
          <w:color w:val="FF0000"/>
          <w:sz w:val="22"/>
          <w:szCs w:val="24"/>
        </w:rPr>
        <w:t>.</w:t>
      </w:r>
    </w:p>
    <w:p w14:paraId="1F326CB2" w14:textId="77777777" w:rsidR="007B02FD" w:rsidRPr="00575772" w:rsidRDefault="007B02FD" w:rsidP="007B02FD">
      <w:pPr>
        <w:rPr>
          <w:sz w:val="22"/>
          <w:szCs w:val="24"/>
        </w:rPr>
      </w:pPr>
      <w:r w:rsidRPr="00575772">
        <w:rPr>
          <w:sz w:val="22"/>
          <w:szCs w:val="24"/>
        </w:rPr>
        <w:t xml:space="preserve">2. What are some factors that affect the fate of soil contaminants? </w:t>
      </w:r>
    </w:p>
    <w:p w14:paraId="571EC2C0" w14:textId="56B339F7" w:rsidR="00BB3AF7" w:rsidRPr="00575772" w:rsidRDefault="00BB3AF7" w:rsidP="0019131C">
      <w:pPr>
        <w:spacing w:after="240"/>
        <w:rPr>
          <w:color w:val="FF0000"/>
          <w:sz w:val="22"/>
          <w:szCs w:val="24"/>
        </w:rPr>
      </w:pPr>
      <w:r w:rsidRPr="00575772">
        <w:rPr>
          <w:color w:val="FF0000"/>
          <w:sz w:val="22"/>
          <w:szCs w:val="24"/>
        </w:rPr>
        <w:t>A: Different contaminants vary in their tendency to leach through the soil and end up in water, evaporate into the air or bind tightly</w:t>
      </w:r>
      <w:r w:rsidR="0019131C">
        <w:rPr>
          <w:color w:val="FF0000"/>
          <w:sz w:val="22"/>
          <w:szCs w:val="24"/>
        </w:rPr>
        <w:t xml:space="preserve"> to the soil.</w:t>
      </w:r>
    </w:p>
    <w:p w14:paraId="52222A5F" w14:textId="77777777" w:rsidR="00BB3AF7" w:rsidRPr="00575772" w:rsidRDefault="00BB3AF7" w:rsidP="00BB3AF7">
      <w:pPr>
        <w:rPr>
          <w:color w:val="FF0000"/>
          <w:sz w:val="22"/>
          <w:szCs w:val="24"/>
        </w:rPr>
      </w:pPr>
      <w:r w:rsidRPr="00575772">
        <w:rPr>
          <w:color w:val="FF0000"/>
          <w:sz w:val="22"/>
          <w:szCs w:val="24"/>
        </w:rPr>
        <w:t xml:space="preserve">Soil characteristics also have an impact on the behavior of contaminants. These characteristics include: </w:t>
      </w:r>
    </w:p>
    <w:p w14:paraId="03C06A90" w14:textId="77777777" w:rsidR="00BB3AF7" w:rsidRPr="00575772" w:rsidRDefault="00BB3AF7" w:rsidP="00BB3AF7">
      <w:pPr>
        <w:pStyle w:val="ListParagraph"/>
        <w:numPr>
          <w:ilvl w:val="0"/>
          <w:numId w:val="2"/>
        </w:numPr>
        <w:rPr>
          <w:color w:val="FF0000"/>
          <w:sz w:val="22"/>
          <w:szCs w:val="24"/>
        </w:rPr>
      </w:pPr>
      <w:r w:rsidRPr="00575772">
        <w:rPr>
          <w:color w:val="FF0000"/>
          <w:sz w:val="22"/>
          <w:szCs w:val="24"/>
        </w:rPr>
        <w:t>Soil mineralogy and clay content (soil texture);</w:t>
      </w:r>
    </w:p>
    <w:p w14:paraId="07C4C6F2" w14:textId="77777777" w:rsidR="00BB3AF7" w:rsidRPr="00575772" w:rsidRDefault="00BB3AF7" w:rsidP="00BB3AF7">
      <w:pPr>
        <w:pStyle w:val="ListParagraph"/>
        <w:numPr>
          <w:ilvl w:val="0"/>
          <w:numId w:val="2"/>
        </w:numPr>
        <w:rPr>
          <w:color w:val="FF0000"/>
          <w:sz w:val="22"/>
          <w:szCs w:val="24"/>
        </w:rPr>
      </w:pPr>
      <w:r w:rsidRPr="00575772">
        <w:rPr>
          <w:color w:val="FF0000"/>
          <w:sz w:val="22"/>
          <w:szCs w:val="24"/>
        </w:rPr>
        <w:t>pH (acidity) of the soil;</w:t>
      </w:r>
    </w:p>
    <w:p w14:paraId="2310E0F9" w14:textId="77777777" w:rsidR="00BB3AF7" w:rsidRPr="00575772" w:rsidRDefault="00BB3AF7" w:rsidP="00BB3AF7">
      <w:pPr>
        <w:pStyle w:val="ListParagraph"/>
        <w:numPr>
          <w:ilvl w:val="0"/>
          <w:numId w:val="2"/>
        </w:numPr>
        <w:rPr>
          <w:color w:val="FF0000"/>
          <w:sz w:val="22"/>
          <w:szCs w:val="24"/>
        </w:rPr>
      </w:pPr>
      <w:r w:rsidRPr="00575772">
        <w:rPr>
          <w:color w:val="FF0000"/>
          <w:sz w:val="22"/>
          <w:szCs w:val="24"/>
        </w:rPr>
        <w:t>Amount of organic matter in the soil;</w:t>
      </w:r>
    </w:p>
    <w:p w14:paraId="599366A1" w14:textId="77777777" w:rsidR="00BB3AF7" w:rsidRPr="00575772" w:rsidRDefault="00BB3AF7" w:rsidP="00BB3AF7">
      <w:pPr>
        <w:pStyle w:val="ListParagraph"/>
        <w:numPr>
          <w:ilvl w:val="0"/>
          <w:numId w:val="2"/>
        </w:numPr>
        <w:rPr>
          <w:color w:val="FF0000"/>
          <w:sz w:val="22"/>
          <w:szCs w:val="24"/>
        </w:rPr>
      </w:pPr>
      <w:r w:rsidRPr="00575772">
        <w:rPr>
          <w:color w:val="FF0000"/>
          <w:sz w:val="22"/>
          <w:szCs w:val="24"/>
        </w:rPr>
        <w:t>Moisture levels;</w:t>
      </w:r>
    </w:p>
    <w:p w14:paraId="06D514D8" w14:textId="77777777" w:rsidR="00BB3AF7" w:rsidRPr="00575772" w:rsidRDefault="00BB3AF7" w:rsidP="00BB3AF7">
      <w:pPr>
        <w:pStyle w:val="ListParagraph"/>
        <w:numPr>
          <w:ilvl w:val="0"/>
          <w:numId w:val="2"/>
        </w:numPr>
        <w:rPr>
          <w:color w:val="FF0000"/>
          <w:sz w:val="22"/>
          <w:szCs w:val="24"/>
        </w:rPr>
      </w:pPr>
      <w:r w:rsidRPr="00575772">
        <w:rPr>
          <w:color w:val="FF0000"/>
          <w:sz w:val="22"/>
          <w:szCs w:val="24"/>
        </w:rPr>
        <w:lastRenderedPageBreak/>
        <w:t>Temperature; and</w:t>
      </w:r>
    </w:p>
    <w:p w14:paraId="479C5724" w14:textId="0849CF12" w:rsidR="00BB3AF7" w:rsidRPr="0019131C" w:rsidRDefault="00BB3AF7" w:rsidP="0019131C">
      <w:pPr>
        <w:pStyle w:val="ListParagraph"/>
        <w:numPr>
          <w:ilvl w:val="0"/>
          <w:numId w:val="2"/>
        </w:numPr>
        <w:spacing w:after="240"/>
        <w:rPr>
          <w:color w:val="FF0000"/>
          <w:sz w:val="22"/>
          <w:szCs w:val="24"/>
        </w:rPr>
      </w:pPr>
      <w:r w:rsidRPr="00575772">
        <w:rPr>
          <w:color w:val="FF0000"/>
          <w:sz w:val="22"/>
          <w:szCs w:val="24"/>
        </w:rPr>
        <w:t>Presence of other chemicals.</w:t>
      </w:r>
    </w:p>
    <w:p w14:paraId="79F5B88F" w14:textId="77777777" w:rsidR="007B02FD" w:rsidRPr="00575772" w:rsidRDefault="007B02FD" w:rsidP="007B02FD">
      <w:pPr>
        <w:rPr>
          <w:sz w:val="22"/>
          <w:szCs w:val="24"/>
        </w:rPr>
      </w:pPr>
      <w:r w:rsidRPr="00575772">
        <w:rPr>
          <w:sz w:val="22"/>
          <w:szCs w:val="24"/>
        </w:rPr>
        <w:t>3. What can people DO in response to known or suspected contamination? What type of healthy gardening practices?</w:t>
      </w:r>
    </w:p>
    <w:p w14:paraId="58D12BEB" w14:textId="77777777" w:rsidR="00BB3AF7" w:rsidRPr="00575772" w:rsidRDefault="00BB3AF7" w:rsidP="00BB3AF7">
      <w:pPr>
        <w:pStyle w:val="Default"/>
        <w:rPr>
          <w:rFonts w:ascii="Palatino" w:hAnsi="Palatino"/>
          <w:color w:val="FF0000"/>
          <w:sz w:val="22"/>
        </w:rPr>
      </w:pPr>
      <w:r w:rsidRPr="00575772">
        <w:rPr>
          <w:rFonts w:ascii="Palatino" w:hAnsi="Palatino"/>
          <w:color w:val="FF0000"/>
          <w:sz w:val="22"/>
        </w:rPr>
        <w:t xml:space="preserve">A: </w:t>
      </w:r>
    </w:p>
    <w:p w14:paraId="4373CE53" w14:textId="465227E4" w:rsidR="00BB3AF7" w:rsidRPr="00575772" w:rsidRDefault="00BB3AF7" w:rsidP="00BB3AF7">
      <w:pPr>
        <w:pStyle w:val="Default"/>
        <w:numPr>
          <w:ilvl w:val="0"/>
          <w:numId w:val="5"/>
        </w:numPr>
        <w:rPr>
          <w:rFonts w:ascii="Palatino" w:hAnsi="Palatino"/>
          <w:color w:val="FF0000"/>
          <w:sz w:val="22"/>
        </w:rPr>
      </w:pPr>
      <w:r w:rsidRPr="00575772">
        <w:rPr>
          <w:rFonts w:ascii="Palatino" w:hAnsi="Palatino"/>
          <w:bCs/>
          <w:color w:val="FF0000"/>
          <w:sz w:val="22"/>
        </w:rPr>
        <w:t xml:space="preserve">Use clean soil and compost. </w:t>
      </w:r>
    </w:p>
    <w:p w14:paraId="4CBF2576" w14:textId="77777777" w:rsidR="00BB3AF7" w:rsidRPr="00575772" w:rsidRDefault="00BB3AF7" w:rsidP="00BB3AF7">
      <w:pPr>
        <w:pStyle w:val="Default"/>
        <w:numPr>
          <w:ilvl w:val="0"/>
          <w:numId w:val="2"/>
        </w:numPr>
        <w:rPr>
          <w:rFonts w:ascii="Palatino" w:hAnsi="Palatino"/>
          <w:color w:val="FF0000"/>
          <w:sz w:val="22"/>
        </w:rPr>
      </w:pPr>
      <w:r w:rsidRPr="00575772">
        <w:rPr>
          <w:rFonts w:ascii="Palatino" w:hAnsi="Palatino"/>
          <w:bCs/>
          <w:color w:val="FF0000"/>
          <w:sz w:val="22"/>
        </w:rPr>
        <w:t xml:space="preserve">Use raised beds. </w:t>
      </w:r>
    </w:p>
    <w:p w14:paraId="5C0CFB81" w14:textId="77777777" w:rsidR="00BB3AF7" w:rsidRPr="00575772" w:rsidRDefault="00BB3AF7" w:rsidP="00BB3AF7">
      <w:pPr>
        <w:pStyle w:val="Default"/>
        <w:numPr>
          <w:ilvl w:val="0"/>
          <w:numId w:val="2"/>
        </w:numPr>
        <w:rPr>
          <w:rFonts w:ascii="Palatino" w:hAnsi="Palatino"/>
          <w:color w:val="FF0000"/>
          <w:sz w:val="22"/>
        </w:rPr>
      </w:pPr>
      <w:r w:rsidRPr="00575772">
        <w:rPr>
          <w:rFonts w:ascii="Palatino" w:hAnsi="Palatino"/>
          <w:bCs/>
          <w:color w:val="FF0000"/>
          <w:sz w:val="22"/>
        </w:rPr>
        <w:t xml:space="preserve">Avoid treated wood. </w:t>
      </w:r>
    </w:p>
    <w:p w14:paraId="79196352" w14:textId="77777777" w:rsidR="00BB3AF7" w:rsidRPr="00575772" w:rsidRDefault="00BB3AF7" w:rsidP="00BB3AF7">
      <w:pPr>
        <w:pStyle w:val="Default"/>
        <w:numPr>
          <w:ilvl w:val="0"/>
          <w:numId w:val="2"/>
        </w:numPr>
        <w:rPr>
          <w:rFonts w:ascii="Palatino" w:hAnsi="Palatino"/>
          <w:color w:val="FF0000"/>
          <w:sz w:val="22"/>
        </w:rPr>
      </w:pPr>
      <w:r w:rsidRPr="00575772">
        <w:rPr>
          <w:rFonts w:ascii="Palatino" w:hAnsi="Palatino"/>
          <w:bCs/>
          <w:color w:val="FF0000"/>
          <w:sz w:val="22"/>
        </w:rPr>
        <w:t xml:space="preserve">Maintain soil nutrients and pH. </w:t>
      </w:r>
    </w:p>
    <w:p w14:paraId="5E042A5D" w14:textId="77777777" w:rsidR="00BB3AF7" w:rsidRPr="00575772" w:rsidRDefault="00BB3AF7" w:rsidP="00BB3AF7">
      <w:pPr>
        <w:pStyle w:val="Default"/>
        <w:numPr>
          <w:ilvl w:val="0"/>
          <w:numId w:val="2"/>
        </w:numPr>
        <w:rPr>
          <w:rFonts w:ascii="Palatino" w:hAnsi="Palatino"/>
          <w:color w:val="FF0000"/>
          <w:sz w:val="22"/>
        </w:rPr>
      </w:pPr>
      <w:r w:rsidRPr="00575772">
        <w:rPr>
          <w:rFonts w:ascii="Palatino" w:hAnsi="Palatino"/>
          <w:bCs/>
          <w:color w:val="FF0000"/>
          <w:sz w:val="22"/>
        </w:rPr>
        <w:t xml:space="preserve">Cover (or mulch) soil. </w:t>
      </w:r>
    </w:p>
    <w:p w14:paraId="60DA0913" w14:textId="77777777" w:rsidR="00BB3AF7" w:rsidRPr="00575772" w:rsidRDefault="00BB3AF7" w:rsidP="00BB3AF7">
      <w:pPr>
        <w:pStyle w:val="Default"/>
        <w:numPr>
          <w:ilvl w:val="0"/>
          <w:numId w:val="2"/>
        </w:numPr>
        <w:rPr>
          <w:rFonts w:ascii="Palatino" w:hAnsi="Palatino"/>
          <w:color w:val="FF0000"/>
          <w:sz w:val="22"/>
        </w:rPr>
      </w:pPr>
      <w:r w:rsidRPr="00575772">
        <w:rPr>
          <w:rFonts w:ascii="Palatino" w:hAnsi="Palatino"/>
          <w:bCs/>
          <w:color w:val="FF0000"/>
          <w:sz w:val="22"/>
        </w:rPr>
        <w:t xml:space="preserve">Keep an eye on children. </w:t>
      </w:r>
    </w:p>
    <w:p w14:paraId="279B0F32" w14:textId="77777777" w:rsidR="00BB3AF7" w:rsidRPr="00575772" w:rsidRDefault="00BB3AF7" w:rsidP="00BB3AF7">
      <w:pPr>
        <w:pStyle w:val="Default"/>
        <w:numPr>
          <w:ilvl w:val="0"/>
          <w:numId w:val="2"/>
        </w:numPr>
        <w:rPr>
          <w:rFonts w:ascii="Palatino" w:hAnsi="Palatino"/>
          <w:color w:val="FF0000"/>
          <w:sz w:val="22"/>
        </w:rPr>
      </w:pPr>
      <w:r w:rsidRPr="00575772">
        <w:rPr>
          <w:rFonts w:ascii="Palatino" w:hAnsi="Palatino"/>
          <w:bCs/>
          <w:color w:val="FF0000"/>
          <w:sz w:val="22"/>
        </w:rPr>
        <w:t xml:space="preserve">Leave the soil in the garden. </w:t>
      </w:r>
    </w:p>
    <w:p w14:paraId="02A2BD38" w14:textId="77777777" w:rsidR="00BB3AF7" w:rsidRPr="00575772" w:rsidRDefault="00BB3AF7" w:rsidP="00BB3AF7">
      <w:pPr>
        <w:pStyle w:val="Default"/>
        <w:numPr>
          <w:ilvl w:val="0"/>
          <w:numId w:val="2"/>
        </w:numPr>
        <w:rPr>
          <w:rFonts w:ascii="Palatino" w:hAnsi="Palatino"/>
          <w:color w:val="FF0000"/>
          <w:sz w:val="22"/>
        </w:rPr>
      </w:pPr>
      <w:r w:rsidRPr="00575772">
        <w:rPr>
          <w:rFonts w:ascii="Palatino" w:hAnsi="Palatino"/>
          <w:bCs/>
          <w:color w:val="FF0000"/>
          <w:sz w:val="22"/>
        </w:rPr>
        <w:t xml:space="preserve">Wash your hands. </w:t>
      </w:r>
    </w:p>
    <w:p w14:paraId="3841CED5" w14:textId="77777777" w:rsidR="00BB3AF7" w:rsidRPr="00575772" w:rsidRDefault="00BB3AF7" w:rsidP="00BB3AF7">
      <w:pPr>
        <w:pStyle w:val="Default"/>
        <w:numPr>
          <w:ilvl w:val="0"/>
          <w:numId w:val="2"/>
        </w:numPr>
        <w:rPr>
          <w:rFonts w:ascii="Palatino" w:hAnsi="Palatino"/>
          <w:color w:val="FF0000"/>
          <w:sz w:val="22"/>
        </w:rPr>
      </w:pPr>
      <w:r w:rsidRPr="00575772">
        <w:rPr>
          <w:rFonts w:ascii="Palatino" w:hAnsi="Palatino"/>
          <w:bCs/>
          <w:color w:val="FF0000"/>
          <w:sz w:val="22"/>
        </w:rPr>
        <w:t xml:space="preserve">Wash and/or peel produce. </w:t>
      </w:r>
    </w:p>
    <w:p w14:paraId="2E68B249" w14:textId="461A8759" w:rsidR="00D17B32" w:rsidRPr="00575772" w:rsidRDefault="00BB3AF7" w:rsidP="0019131C">
      <w:pPr>
        <w:pStyle w:val="Default"/>
        <w:numPr>
          <w:ilvl w:val="0"/>
          <w:numId w:val="2"/>
        </w:numPr>
        <w:spacing w:after="240"/>
        <w:rPr>
          <w:rFonts w:ascii="Palatino" w:hAnsi="Palatino"/>
          <w:sz w:val="22"/>
        </w:rPr>
      </w:pPr>
      <w:r w:rsidRPr="00575772">
        <w:rPr>
          <w:rFonts w:ascii="Palatino" w:hAnsi="Palatino"/>
          <w:bCs/>
          <w:color w:val="FF0000"/>
          <w:sz w:val="22"/>
        </w:rPr>
        <w:t xml:space="preserve">Put a barrier under play areas. </w:t>
      </w:r>
    </w:p>
    <w:p w14:paraId="021F767C" w14:textId="77777777" w:rsidR="007B02FD" w:rsidRPr="00575772" w:rsidRDefault="007B02FD" w:rsidP="007B02FD">
      <w:pPr>
        <w:rPr>
          <w:rFonts w:ascii="Palatino Linotype" w:hAnsi="Palatino Linotype"/>
          <w:sz w:val="22"/>
          <w:szCs w:val="24"/>
        </w:rPr>
      </w:pPr>
      <w:r w:rsidRPr="00575772">
        <w:rPr>
          <w:rFonts w:ascii="Palatino Linotype" w:hAnsi="Palatino Linotype"/>
          <w:sz w:val="22"/>
          <w:szCs w:val="24"/>
        </w:rPr>
        <w:t xml:space="preserve">4. What are the possible effects of soil contaminants? </w:t>
      </w:r>
    </w:p>
    <w:p w14:paraId="4C99ADBF" w14:textId="506DA751" w:rsidR="007B02FD" w:rsidRPr="00575772" w:rsidRDefault="00BB3AF7" w:rsidP="0019131C">
      <w:pPr>
        <w:spacing w:after="240"/>
        <w:rPr>
          <w:rFonts w:ascii="Palatino Linotype" w:hAnsi="Palatino Linotype"/>
          <w:color w:val="FF0000"/>
          <w:sz w:val="22"/>
          <w:szCs w:val="24"/>
        </w:rPr>
      </w:pPr>
      <w:r w:rsidRPr="00575772">
        <w:rPr>
          <w:rFonts w:ascii="Palatino Linotype" w:hAnsi="Palatino Linotype"/>
          <w:color w:val="FF0000"/>
          <w:sz w:val="22"/>
          <w:szCs w:val="24"/>
        </w:rPr>
        <w:t>A: Elevated levels of soil contaminants can negatively affect plant vigor, animal health, microbial proc</w:t>
      </w:r>
      <w:r w:rsidR="0019131C">
        <w:rPr>
          <w:rFonts w:ascii="Palatino Linotype" w:hAnsi="Palatino Linotype"/>
          <w:color w:val="FF0000"/>
          <w:sz w:val="22"/>
          <w:szCs w:val="24"/>
        </w:rPr>
        <w:t>esses, and overall soil health.</w:t>
      </w:r>
    </w:p>
    <w:p w14:paraId="7DCC9543" w14:textId="11513E72" w:rsidR="00BB3AF7" w:rsidRPr="0019131C" w:rsidRDefault="00BB3AF7" w:rsidP="0019131C">
      <w:pPr>
        <w:spacing w:after="240"/>
        <w:rPr>
          <w:rFonts w:ascii="Palatino Linotype" w:hAnsi="Palatino Linotype"/>
          <w:color w:val="FF0000"/>
          <w:sz w:val="22"/>
          <w:szCs w:val="24"/>
        </w:rPr>
      </w:pPr>
      <w:r w:rsidRPr="00575772">
        <w:rPr>
          <w:rFonts w:ascii="Palatino Linotype" w:hAnsi="Palatino Linotype"/>
          <w:color w:val="FF0000"/>
          <w:sz w:val="22"/>
          <w:szCs w:val="24"/>
        </w:rPr>
        <w:t>Regarding human exposure, the likelihood that health effects will occur depends on the toxicity of the contaminant (how harmful it is to humans), how much of the contaminant is in contact with humans, and how long and how often the exposure occurs. Other potentially important factors include how healthy the person is, and his or her age, diet, gender, family traits and lifestyle.</w:t>
      </w:r>
    </w:p>
    <w:p w14:paraId="7FFA9166" w14:textId="022FA132" w:rsidR="00D17B32" w:rsidRPr="00575772" w:rsidRDefault="007B02FD" w:rsidP="007B02FD">
      <w:pPr>
        <w:rPr>
          <w:rFonts w:ascii="Palatino Linotype" w:hAnsi="Palatino Linotype"/>
          <w:sz w:val="22"/>
          <w:szCs w:val="24"/>
        </w:rPr>
      </w:pPr>
      <w:r w:rsidRPr="00575772">
        <w:rPr>
          <w:rFonts w:ascii="Palatino Linotype" w:hAnsi="Palatino Linotype"/>
          <w:sz w:val="22"/>
          <w:szCs w:val="24"/>
        </w:rPr>
        <w:t>5. A community member contacts you; they are interested in planting vegetables in a nearby vacant lot. What are some questio</w:t>
      </w:r>
      <w:r w:rsidR="0019131C">
        <w:rPr>
          <w:rFonts w:ascii="Palatino Linotype" w:hAnsi="Palatino Linotype"/>
          <w:sz w:val="22"/>
          <w:szCs w:val="24"/>
        </w:rPr>
        <w:t>ns you might discuss with them?</w:t>
      </w:r>
    </w:p>
    <w:p w14:paraId="119F6323" w14:textId="7BDD3628" w:rsidR="00BB3AF7" w:rsidRPr="00575772" w:rsidRDefault="00BB3AF7" w:rsidP="007B02FD">
      <w:pPr>
        <w:rPr>
          <w:rFonts w:ascii="Palatino Linotype" w:hAnsi="Palatino Linotype"/>
          <w:color w:val="FF0000"/>
          <w:sz w:val="22"/>
          <w:szCs w:val="24"/>
        </w:rPr>
      </w:pPr>
      <w:r w:rsidRPr="00575772">
        <w:rPr>
          <w:rFonts w:ascii="Palatino Linotype" w:hAnsi="Palatino Linotype"/>
          <w:color w:val="FF0000"/>
          <w:sz w:val="22"/>
          <w:szCs w:val="24"/>
        </w:rPr>
        <w:t>A:</w:t>
      </w:r>
    </w:p>
    <w:p w14:paraId="2FED3787" w14:textId="77777777" w:rsidR="00BB3AF7" w:rsidRPr="00575772" w:rsidRDefault="00BB3AF7" w:rsidP="00BB3AF7">
      <w:pPr>
        <w:pStyle w:val="ListParagraph"/>
        <w:numPr>
          <w:ilvl w:val="0"/>
          <w:numId w:val="2"/>
        </w:numPr>
        <w:rPr>
          <w:rFonts w:ascii="Palatino Linotype" w:hAnsi="Palatino Linotype"/>
          <w:color w:val="FF0000"/>
          <w:sz w:val="22"/>
          <w:szCs w:val="24"/>
        </w:rPr>
      </w:pPr>
      <w:r w:rsidRPr="00575772">
        <w:rPr>
          <w:rFonts w:ascii="Palatino Linotype" w:hAnsi="Palatino Linotype"/>
          <w:color w:val="FF0000"/>
          <w:sz w:val="22"/>
          <w:szCs w:val="24"/>
        </w:rPr>
        <w:t>Has lead paint been used on the outside of homes or other buildings on or near the property?</w:t>
      </w:r>
    </w:p>
    <w:p w14:paraId="3A77FAAE" w14:textId="77777777" w:rsidR="00BB3AF7" w:rsidRPr="00575772" w:rsidRDefault="00BB3AF7" w:rsidP="00BB3AF7">
      <w:pPr>
        <w:pStyle w:val="ListParagraph"/>
        <w:numPr>
          <w:ilvl w:val="0"/>
          <w:numId w:val="2"/>
        </w:numPr>
        <w:rPr>
          <w:rFonts w:ascii="Palatino Linotype" w:hAnsi="Palatino Linotype"/>
          <w:color w:val="FF0000"/>
          <w:sz w:val="22"/>
          <w:szCs w:val="24"/>
        </w:rPr>
      </w:pPr>
      <w:r w:rsidRPr="00575772">
        <w:rPr>
          <w:rFonts w:ascii="Palatino Linotype" w:hAnsi="Palatino Linotype"/>
          <w:color w:val="FF0000"/>
          <w:sz w:val="22"/>
          <w:szCs w:val="24"/>
        </w:rPr>
        <w:t>Are pesticide chemicals currently used on the property? Were pesticides used in the past, such as for old orchards or farms?</w:t>
      </w:r>
    </w:p>
    <w:p w14:paraId="27D8A760" w14:textId="77777777" w:rsidR="00BB3AF7" w:rsidRPr="00575772" w:rsidRDefault="00BB3AF7" w:rsidP="00BB3AF7">
      <w:pPr>
        <w:pStyle w:val="ListParagraph"/>
        <w:numPr>
          <w:ilvl w:val="0"/>
          <w:numId w:val="2"/>
        </w:numPr>
        <w:rPr>
          <w:rFonts w:ascii="Palatino Linotype" w:hAnsi="Palatino Linotype"/>
          <w:color w:val="FF0000"/>
          <w:sz w:val="22"/>
          <w:szCs w:val="24"/>
        </w:rPr>
      </w:pPr>
      <w:r w:rsidRPr="00575772">
        <w:rPr>
          <w:rFonts w:ascii="Palatino Linotype" w:hAnsi="Palatino Linotype"/>
          <w:color w:val="FF0000"/>
          <w:sz w:val="22"/>
          <w:szCs w:val="24"/>
        </w:rPr>
        <w:t>Is the property near an industrial or commercial site that may be using chemicals or might have used chemicals in the past? Was the property formerly the site of industrial or commercial activity?</w:t>
      </w:r>
    </w:p>
    <w:p w14:paraId="3D99D043" w14:textId="77777777" w:rsidR="00BB3AF7" w:rsidRPr="00575772" w:rsidRDefault="00BB3AF7" w:rsidP="00BB3AF7">
      <w:pPr>
        <w:pStyle w:val="ListParagraph"/>
        <w:numPr>
          <w:ilvl w:val="0"/>
          <w:numId w:val="2"/>
        </w:numPr>
        <w:rPr>
          <w:rFonts w:ascii="Palatino Linotype" w:hAnsi="Palatino Linotype"/>
          <w:color w:val="FF0000"/>
          <w:sz w:val="22"/>
          <w:szCs w:val="24"/>
        </w:rPr>
      </w:pPr>
      <w:r w:rsidRPr="00575772">
        <w:rPr>
          <w:rFonts w:ascii="Palatino Linotype" w:hAnsi="Palatino Linotype"/>
          <w:color w:val="FF0000"/>
          <w:sz w:val="22"/>
          <w:szCs w:val="24"/>
        </w:rPr>
        <w:t>Is the property located near a roadway with frequent traffic?</w:t>
      </w:r>
    </w:p>
    <w:p w14:paraId="50D771A1" w14:textId="77777777" w:rsidR="00BB3AF7" w:rsidRPr="00575772" w:rsidRDefault="00BB3AF7" w:rsidP="00BB3AF7">
      <w:pPr>
        <w:pStyle w:val="ListParagraph"/>
        <w:numPr>
          <w:ilvl w:val="0"/>
          <w:numId w:val="2"/>
        </w:numPr>
        <w:rPr>
          <w:rFonts w:ascii="Palatino Linotype" w:hAnsi="Palatino Linotype"/>
          <w:color w:val="FF0000"/>
          <w:sz w:val="22"/>
          <w:szCs w:val="24"/>
        </w:rPr>
      </w:pPr>
      <w:r w:rsidRPr="00575772">
        <w:rPr>
          <w:rFonts w:ascii="Palatino Linotype" w:hAnsi="Palatino Linotype"/>
          <w:color w:val="FF0000"/>
          <w:sz w:val="22"/>
          <w:szCs w:val="24"/>
        </w:rPr>
        <w:t>Were decks, swing sets, playscapes, or other structures on the property built from pressure treated wood?</w:t>
      </w:r>
    </w:p>
    <w:p w14:paraId="742F1EC7" w14:textId="77777777" w:rsidR="00BB3AF7" w:rsidRPr="00575772" w:rsidRDefault="00BB3AF7" w:rsidP="00BB3AF7">
      <w:pPr>
        <w:pStyle w:val="ListParagraph"/>
        <w:numPr>
          <w:ilvl w:val="0"/>
          <w:numId w:val="2"/>
        </w:numPr>
        <w:rPr>
          <w:rFonts w:ascii="Palatino Linotype" w:hAnsi="Palatino Linotype"/>
          <w:color w:val="FF0000"/>
          <w:sz w:val="22"/>
          <w:szCs w:val="24"/>
        </w:rPr>
      </w:pPr>
      <w:r w:rsidRPr="00575772">
        <w:rPr>
          <w:rFonts w:ascii="Palatino Linotype" w:hAnsi="Palatino Linotype"/>
          <w:color w:val="FF0000"/>
          <w:sz w:val="22"/>
          <w:szCs w:val="24"/>
        </w:rPr>
        <w:t>Is there a history of spills or leaks of fuel oil, gasoline or other petroleum products on or near the property?</w:t>
      </w:r>
    </w:p>
    <w:p w14:paraId="4EBCAAB5" w14:textId="77777777" w:rsidR="00BB3AF7" w:rsidRPr="00575772" w:rsidRDefault="00BB3AF7" w:rsidP="00BB3AF7">
      <w:pPr>
        <w:pStyle w:val="ListParagraph"/>
        <w:numPr>
          <w:ilvl w:val="0"/>
          <w:numId w:val="2"/>
        </w:numPr>
        <w:rPr>
          <w:rFonts w:ascii="Palatino Linotype" w:hAnsi="Palatino Linotype"/>
          <w:color w:val="FF0000"/>
          <w:sz w:val="22"/>
          <w:szCs w:val="24"/>
        </w:rPr>
      </w:pPr>
      <w:r w:rsidRPr="00575772">
        <w:rPr>
          <w:rFonts w:ascii="Palatino Linotype" w:hAnsi="Palatino Linotype"/>
          <w:color w:val="FF0000"/>
          <w:sz w:val="22"/>
          <w:szCs w:val="24"/>
        </w:rPr>
        <w:t>Has automobile or other machine repair work been done that may have resulted in chemical spills or dumping on or near the property? Are junk vehicles stored on or near the property?</w:t>
      </w:r>
    </w:p>
    <w:p w14:paraId="36EDC9AE" w14:textId="77777777" w:rsidR="00BB3AF7" w:rsidRPr="00575772" w:rsidRDefault="00BB3AF7" w:rsidP="00BB3AF7">
      <w:pPr>
        <w:pStyle w:val="ListParagraph"/>
        <w:numPr>
          <w:ilvl w:val="0"/>
          <w:numId w:val="2"/>
        </w:numPr>
        <w:rPr>
          <w:rFonts w:ascii="Palatino Linotype" w:hAnsi="Palatino Linotype"/>
          <w:color w:val="FF0000"/>
          <w:sz w:val="22"/>
          <w:szCs w:val="24"/>
        </w:rPr>
      </w:pPr>
      <w:r w:rsidRPr="00575772">
        <w:rPr>
          <w:rFonts w:ascii="Palatino Linotype" w:hAnsi="Palatino Linotype"/>
          <w:color w:val="FF0000"/>
          <w:sz w:val="22"/>
          <w:szCs w:val="24"/>
        </w:rPr>
        <w:t>Is the property near a landfill or garbage dump? Was it formerly the site of a landfill or garbage dump?</w:t>
      </w:r>
    </w:p>
    <w:p w14:paraId="5B5EEF93" w14:textId="77777777" w:rsidR="00BB3AF7" w:rsidRPr="00575772" w:rsidRDefault="00BB3AF7" w:rsidP="00BB3AF7">
      <w:pPr>
        <w:pStyle w:val="ListParagraph"/>
        <w:numPr>
          <w:ilvl w:val="0"/>
          <w:numId w:val="2"/>
        </w:numPr>
        <w:rPr>
          <w:rFonts w:ascii="Palatino Linotype" w:hAnsi="Palatino Linotype"/>
          <w:color w:val="FF0000"/>
          <w:sz w:val="22"/>
          <w:szCs w:val="24"/>
        </w:rPr>
      </w:pPr>
      <w:r w:rsidRPr="00575772">
        <w:rPr>
          <w:rFonts w:ascii="Palatino Linotype" w:hAnsi="Palatino Linotype"/>
          <w:color w:val="FF0000"/>
          <w:sz w:val="22"/>
          <w:szCs w:val="24"/>
        </w:rPr>
        <w:lastRenderedPageBreak/>
        <w:t>Are fertilizers used for lawns or gardens on the property? Is the property near farmland or was it formerly used for agriculture?</w:t>
      </w:r>
    </w:p>
    <w:p w14:paraId="5D6B39CA" w14:textId="2C89ABAA" w:rsidR="007B02FD" w:rsidRPr="0019131C" w:rsidRDefault="00BB3AF7" w:rsidP="0019131C">
      <w:pPr>
        <w:pStyle w:val="ListParagraph"/>
        <w:numPr>
          <w:ilvl w:val="0"/>
          <w:numId w:val="2"/>
        </w:numPr>
        <w:spacing w:after="240"/>
        <w:rPr>
          <w:rFonts w:ascii="Palatino Linotype" w:hAnsi="Palatino Linotype"/>
          <w:color w:val="FF0000"/>
          <w:sz w:val="22"/>
          <w:szCs w:val="24"/>
        </w:rPr>
      </w:pPr>
      <w:proofErr w:type="gramStart"/>
      <w:r w:rsidRPr="00575772">
        <w:rPr>
          <w:rFonts w:ascii="Palatino Linotype" w:hAnsi="Palatino Linotype"/>
          <w:color w:val="FF0000"/>
          <w:sz w:val="22"/>
          <w:szCs w:val="24"/>
        </w:rPr>
        <w:t>Has furniture been refinished</w:t>
      </w:r>
      <w:proofErr w:type="gramEnd"/>
      <w:r w:rsidRPr="00575772">
        <w:rPr>
          <w:rFonts w:ascii="Palatino Linotype" w:hAnsi="Palatino Linotype"/>
          <w:color w:val="FF0000"/>
          <w:sz w:val="22"/>
          <w:szCs w:val="24"/>
        </w:rPr>
        <w:t xml:space="preserve"> on or near the property?</w:t>
      </w:r>
    </w:p>
    <w:p w14:paraId="571C44A6" w14:textId="314079B5" w:rsidR="007B02FD" w:rsidRPr="00575772" w:rsidRDefault="007B02FD" w:rsidP="007B02FD">
      <w:pPr>
        <w:rPr>
          <w:rFonts w:ascii="Palatino Linotype" w:hAnsi="Palatino Linotype"/>
          <w:sz w:val="22"/>
          <w:szCs w:val="24"/>
        </w:rPr>
      </w:pPr>
      <w:r w:rsidRPr="00575772">
        <w:rPr>
          <w:rFonts w:ascii="Palatino Linotype" w:hAnsi="Palatino Linotype"/>
          <w:sz w:val="22"/>
          <w:szCs w:val="24"/>
        </w:rPr>
        <w:t>6. What remaining questions do you have about soil contaminants? Wher</w:t>
      </w:r>
      <w:r w:rsidR="0019131C">
        <w:rPr>
          <w:rFonts w:ascii="Palatino Linotype" w:hAnsi="Palatino Linotype"/>
          <w:sz w:val="22"/>
          <w:szCs w:val="24"/>
        </w:rPr>
        <w:t>e might you look to learn more?</w:t>
      </w:r>
    </w:p>
    <w:p w14:paraId="31BA1AD6" w14:textId="79DB037D" w:rsidR="00BB3AF7" w:rsidRPr="00575772" w:rsidRDefault="00BB3AF7" w:rsidP="007B02FD">
      <w:pPr>
        <w:rPr>
          <w:rFonts w:ascii="Palatino Linotype" w:hAnsi="Palatino Linotype"/>
          <w:color w:val="FF0000"/>
          <w:sz w:val="22"/>
          <w:szCs w:val="24"/>
        </w:rPr>
      </w:pPr>
      <w:r w:rsidRPr="00575772">
        <w:rPr>
          <w:rFonts w:ascii="Palatino Linotype" w:hAnsi="Palatino Linotype"/>
          <w:color w:val="FF0000"/>
          <w:sz w:val="22"/>
          <w:szCs w:val="24"/>
        </w:rPr>
        <w:t>A:</w:t>
      </w:r>
    </w:p>
    <w:p w14:paraId="550FA873" w14:textId="77777777" w:rsidR="00BB3AF7" w:rsidRPr="00575772" w:rsidRDefault="00BB3AF7" w:rsidP="00BB3AF7">
      <w:pPr>
        <w:pStyle w:val="ListParagraph"/>
        <w:numPr>
          <w:ilvl w:val="0"/>
          <w:numId w:val="3"/>
        </w:numPr>
        <w:autoSpaceDE w:val="0"/>
        <w:autoSpaceDN w:val="0"/>
        <w:adjustRightInd w:val="0"/>
        <w:spacing w:after="89"/>
        <w:rPr>
          <w:rFonts w:cs="Calibri"/>
          <w:color w:val="FF0000"/>
          <w:sz w:val="22"/>
          <w:szCs w:val="24"/>
        </w:rPr>
      </w:pPr>
      <w:r w:rsidRPr="00575772">
        <w:rPr>
          <w:rFonts w:eastAsia="Times New Roman"/>
          <w:color w:val="FF0000"/>
          <w:sz w:val="22"/>
          <w:szCs w:val="24"/>
        </w:rPr>
        <w:t xml:space="preserve">Healthy Soils, Healthy Communities FAQs: </w:t>
      </w:r>
      <w:hyperlink r:id="rId8" w:tgtFrame="_blank" w:history="1">
        <w:r w:rsidRPr="00575772">
          <w:rPr>
            <w:rFonts w:eastAsia="Times New Roman" w:cs="Calibri"/>
            <w:color w:val="FF0000"/>
            <w:sz w:val="22"/>
            <w:szCs w:val="24"/>
            <w:u w:val="single"/>
          </w:rPr>
          <w:t>http://blogs.cornell.edu/healthysoils/faqs/</w:t>
        </w:r>
      </w:hyperlink>
    </w:p>
    <w:p w14:paraId="54BE1765" w14:textId="2A95A3D7" w:rsidR="00BB3AF7" w:rsidRPr="00575772" w:rsidRDefault="00BB3AF7" w:rsidP="00BB3AF7">
      <w:pPr>
        <w:pStyle w:val="ListParagraph"/>
        <w:numPr>
          <w:ilvl w:val="0"/>
          <w:numId w:val="3"/>
        </w:numPr>
        <w:autoSpaceDE w:val="0"/>
        <w:autoSpaceDN w:val="0"/>
        <w:adjustRightInd w:val="0"/>
        <w:spacing w:after="89"/>
        <w:rPr>
          <w:rFonts w:cs="Calibri"/>
          <w:color w:val="FF0000"/>
          <w:sz w:val="22"/>
          <w:szCs w:val="24"/>
        </w:rPr>
      </w:pPr>
      <w:r w:rsidRPr="00575772">
        <w:rPr>
          <w:rFonts w:cs="Palatino Linotype"/>
          <w:color w:val="FF0000"/>
          <w:sz w:val="22"/>
          <w:szCs w:val="24"/>
        </w:rPr>
        <w:t xml:space="preserve">Resources from </w:t>
      </w:r>
      <w:r w:rsidRPr="00575772">
        <w:rPr>
          <w:rFonts w:cs="Palatino Linotype"/>
          <w:iCs/>
          <w:color w:val="FF0000"/>
          <w:sz w:val="22"/>
          <w:szCs w:val="24"/>
        </w:rPr>
        <w:t xml:space="preserve">Healthy Soils, Healthy Communities </w:t>
      </w:r>
      <w:r w:rsidRPr="00575772">
        <w:rPr>
          <w:rFonts w:cs="Palatino Linotype"/>
          <w:color w:val="FF0000"/>
          <w:sz w:val="22"/>
          <w:szCs w:val="24"/>
        </w:rPr>
        <w:t>project (</w:t>
      </w:r>
      <w:hyperlink r:id="rId9" w:history="1">
        <w:r w:rsidRPr="00575772">
          <w:rPr>
            <w:rStyle w:val="Hyperlink"/>
            <w:rFonts w:cs="Calibri"/>
            <w:iCs/>
            <w:color w:val="FF0000"/>
            <w:sz w:val="22"/>
            <w:szCs w:val="24"/>
          </w:rPr>
          <w:t>http://cwmi.css.cornell.edu/healthysoils.htm</w:t>
        </w:r>
      </w:hyperlink>
      <w:r w:rsidR="0019131C">
        <w:rPr>
          <w:rFonts w:cs="Calibri"/>
          <w:iCs/>
          <w:color w:val="FF0000"/>
          <w:sz w:val="22"/>
          <w:szCs w:val="24"/>
        </w:rPr>
        <w:t>):</w:t>
      </w:r>
    </w:p>
    <w:p w14:paraId="1B9472CF" w14:textId="7089D617" w:rsidR="00BB3AF7" w:rsidRPr="00575772" w:rsidRDefault="00BB3AF7" w:rsidP="00BB3AF7">
      <w:pPr>
        <w:pStyle w:val="ListParagraph"/>
        <w:numPr>
          <w:ilvl w:val="1"/>
          <w:numId w:val="3"/>
        </w:numPr>
        <w:autoSpaceDE w:val="0"/>
        <w:autoSpaceDN w:val="0"/>
        <w:adjustRightInd w:val="0"/>
        <w:spacing w:after="89"/>
        <w:rPr>
          <w:rFonts w:cs="Calibri"/>
          <w:color w:val="FF0000"/>
          <w:sz w:val="22"/>
          <w:szCs w:val="24"/>
        </w:rPr>
      </w:pPr>
      <w:r w:rsidRPr="00575772">
        <w:rPr>
          <w:rFonts w:cs="Palatino Linotype"/>
          <w:color w:val="FF0000"/>
          <w:sz w:val="22"/>
          <w:szCs w:val="24"/>
        </w:rPr>
        <w:t xml:space="preserve">“What Gardeners Can Do: 10 Best Practices for Healthy Gardening” </w:t>
      </w:r>
      <w:hyperlink r:id="rId10" w:history="1">
        <w:r w:rsidRPr="00575772">
          <w:rPr>
            <w:rStyle w:val="Hyperlink"/>
            <w:rFonts w:cs="Calibri"/>
            <w:iCs/>
            <w:color w:val="FF0000"/>
            <w:sz w:val="22"/>
            <w:szCs w:val="24"/>
          </w:rPr>
          <w:t>http://cwmi.css.cornell.edu/WhatGardenersCanDoEnglish.pdf</w:t>
        </w:r>
      </w:hyperlink>
    </w:p>
    <w:p w14:paraId="29051F01" w14:textId="4505F115" w:rsidR="00BB3AF7" w:rsidRPr="00575772" w:rsidRDefault="00BB3AF7" w:rsidP="00BB3AF7">
      <w:pPr>
        <w:pStyle w:val="ListParagraph"/>
        <w:numPr>
          <w:ilvl w:val="1"/>
          <w:numId w:val="3"/>
        </w:numPr>
        <w:autoSpaceDE w:val="0"/>
        <w:autoSpaceDN w:val="0"/>
        <w:adjustRightInd w:val="0"/>
        <w:spacing w:after="89"/>
        <w:rPr>
          <w:rFonts w:cs="Calibri"/>
          <w:color w:val="FF0000"/>
          <w:sz w:val="22"/>
          <w:szCs w:val="24"/>
        </w:rPr>
      </w:pPr>
      <w:r w:rsidRPr="00575772">
        <w:rPr>
          <w:rFonts w:cs="Palatino Linotype"/>
          <w:color w:val="FF0000"/>
          <w:sz w:val="22"/>
          <w:szCs w:val="24"/>
        </w:rPr>
        <w:t xml:space="preserve">“What Gardeners Can Do: Tips for Urban Chicken Keepers” </w:t>
      </w:r>
      <w:hyperlink r:id="rId11" w:history="1">
        <w:r w:rsidRPr="00575772">
          <w:rPr>
            <w:rStyle w:val="Hyperlink"/>
            <w:rFonts w:cs="Calibri"/>
            <w:iCs/>
            <w:color w:val="FF0000"/>
            <w:sz w:val="22"/>
            <w:szCs w:val="24"/>
          </w:rPr>
          <w:t>http://cwmi.css.cornell.edu/WhatGardenersCanDoChickens.pdf</w:t>
        </w:r>
      </w:hyperlink>
    </w:p>
    <w:p w14:paraId="44833EDB" w14:textId="0E9EE027" w:rsidR="00BB3AF7" w:rsidRPr="00575772" w:rsidRDefault="00BB3AF7" w:rsidP="00BB3AF7">
      <w:pPr>
        <w:pStyle w:val="ListParagraph"/>
        <w:numPr>
          <w:ilvl w:val="0"/>
          <w:numId w:val="3"/>
        </w:numPr>
        <w:autoSpaceDE w:val="0"/>
        <w:autoSpaceDN w:val="0"/>
        <w:adjustRightInd w:val="0"/>
        <w:rPr>
          <w:rFonts w:cs="Calibri"/>
          <w:color w:val="FF0000"/>
          <w:sz w:val="22"/>
          <w:szCs w:val="24"/>
        </w:rPr>
      </w:pPr>
      <w:r w:rsidRPr="00575772">
        <w:rPr>
          <w:rFonts w:cs="Palatino Linotype"/>
          <w:color w:val="FF0000"/>
          <w:sz w:val="22"/>
          <w:szCs w:val="24"/>
        </w:rPr>
        <w:t xml:space="preserve">Agency for Toxic Substances and Disease Registry </w:t>
      </w:r>
      <w:proofErr w:type="spellStart"/>
      <w:r w:rsidRPr="00575772">
        <w:rPr>
          <w:rFonts w:cs="Palatino Linotype"/>
          <w:color w:val="FF0000"/>
          <w:sz w:val="22"/>
          <w:szCs w:val="24"/>
        </w:rPr>
        <w:t>ToxFAQsTM</w:t>
      </w:r>
      <w:proofErr w:type="spellEnd"/>
      <w:r w:rsidRPr="00575772">
        <w:rPr>
          <w:rFonts w:cs="Palatino Linotype"/>
          <w:color w:val="FF0000"/>
          <w:sz w:val="22"/>
          <w:szCs w:val="24"/>
        </w:rPr>
        <w:t xml:space="preserve"> - Information about contaminants: </w:t>
      </w:r>
      <w:hyperlink r:id="rId12" w:history="1">
        <w:r w:rsidRPr="00575772">
          <w:rPr>
            <w:rStyle w:val="Hyperlink"/>
            <w:rFonts w:cs="Calibri"/>
            <w:iCs/>
            <w:color w:val="FF0000"/>
            <w:sz w:val="22"/>
            <w:szCs w:val="24"/>
          </w:rPr>
          <w:t>http://www.atsdr.cdc.gov/toxfaqs/index.asp</w:t>
        </w:r>
      </w:hyperlink>
    </w:p>
    <w:p w14:paraId="7A0F3B0F" w14:textId="7B80CD76" w:rsidR="00BB3AF7" w:rsidRPr="00575772" w:rsidRDefault="00BB3AF7" w:rsidP="00BB3AF7">
      <w:pPr>
        <w:pStyle w:val="ListParagraph"/>
        <w:numPr>
          <w:ilvl w:val="0"/>
          <w:numId w:val="3"/>
        </w:numPr>
        <w:autoSpaceDE w:val="0"/>
        <w:autoSpaceDN w:val="0"/>
        <w:adjustRightInd w:val="0"/>
        <w:rPr>
          <w:rFonts w:cs="Calibri"/>
          <w:color w:val="FF0000"/>
          <w:sz w:val="22"/>
          <w:szCs w:val="24"/>
        </w:rPr>
      </w:pPr>
      <w:r w:rsidRPr="00575772">
        <w:rPr>
          <w:rFonts w:cs="Palatino Linotype"/>
          <w:color w:val="FF0000"/>
          <w:sz w:val="22"/>
          <w:szCs w:val="24"/>
        </w:rPr>
        <w:t xml:space="preserve">Cornell Waste Management Institute fact sheets and other </w:t>
      </w:r>
      <w:r w:rsidRPr="00575772">
        <w:rPr>
          <w:rFonts w:cs="Palatino Linotype"/>
          <w:iCs/>
          <w:color w:val="FF0000"/>
          <w:sz w:val="22"/>
          <w:szCs w:val="24"/>
        </w:rPr>
        <w:t>Resources for Healthy Soils</w:t>
      </w:r>
      <w:r w:rsidRPr="00575772">
        <w:rPr>
          <w:rFonts w:cs="Palatino Linotype"/>
          <w:color w:val="FF0000"/>
          <w:sz w:val="22"/>
          <w:szCs w:val="24"/>
        </w:rPr>
        <w:t xml:space="preserve">: </w:t>
      </w:r>
      <w:hyperlink r:id="rId13" w:history="1">
        <w:r w:rsidRPr="00575772">
          <w:rPr>
            <w:rStyle w:val="Hyperlink"/>
            <w:rFonts w:cs="Calibri"/>
            <w:iCs/>
            <w:color w:val="FF0000"/>
            <w:sz w:val="22"/>
            <w:szCs w:val="24"/>
          </w:rPr>
          <w:t>http://cwmi.css.cornell.edu/soilquality.htm</w:t>
        </w:r>
      </w:hyperlink>
    </w:p>
    <w:p w14:paraId="3559B70B" w14:textId="7D552B57" w:rsidR="00BB3AF7" w:rsidRPr="00575772" w:rsidRDefault="00BB3AF7" w:rsidP="00BB3AF7">
      <w:pPr>
        <w:pStyle w:val="ListParagraph"/>
        <w:numPr>
          <w:ilvl w:val="0"/>
          <w:numId w:val="3"/>
        </w:numPr>
        <w:autoSpaceDE w:val="0"/>
        <w:autoSpaceDN w:val="0"/>
        <w:adjustRightInd w:val="0"/>
        <w:rPr>
          <w:rFonts w:cs="Calibri"/>
          <w:color w:val="FF0000"/>
          <w:sz w:val="22"/>
          <w:szCs w:val="24"/>
        </w:rPr>
      </w:pPr>
      <w:r w:rsidRPr="00575772">
        <w:rPr>
          <w:rFonts w:cs="Palatino Linotype"/>
          <w:color w:val="FF0000"/>
          <w:sz w:val="22"/>
          <w:szCs w:val="24"/>
        </w:rPr>
        <w:t xml:space="preserve">NYSDOH brochure </w:t>
      </w:r>
      <w:r w:rsidRPr="00575772">
        <w:rPr>
          <w:rFonts w:cs="Palatino Linotype"/>
          <w:iCs/>
          <w:color w:val="FF0000"/>
          <w:sz w:val="22"/>
          <w:szCs w:val="24"/>
        </w:rPr>
        <w:t>Healthy Gardening: Tips for New and Experienced Gardeners</w:t>
      </w:r>
      <w:r w:rsidRPr="00575772">
        <w:rPr>
          <w:rFonts w:cs="Palatino Linotype"/>
          <w:color w:val="FF0000"/>
          <w:sz w:val="22"/>
          <w:szCs w:val="24"/>
        </w:rPr>
        <w:t xml:space="preserve">: </w:t>
      </w:r>
      <w:hyperlink r:id="rId14" w:history="1">
        <w:r w:rsidRPr="00575772">
          <w:rPr>
            <w:rStyle w:val="Hyperlink"/>
            <w:rFonts w:cs="Calibri"/>
            <w:iCs/>
            <w:color w:val="FF0000"/>
            <w:sz w:val="22"/>
            <w:szCs w:val="24"/>
          </w:rPr>
          <w:t>http://www.health.ny.gov/publications/1301/index.htm</w:t>
        </w:r>
      </w:hyperlink>
      <w:r w:rsidR="0019131C">
        <w:rPr>
          <w:rFonts w:cs="Calibri"/>
          <w:iCs/>
          <w:color w:val="FF0000"/>
          <w:sz w:val="22"/>
          <w:szCs w:val="24"/>
        </w:rPr>
        <w:t xml:space="preserve"> </w:t>
      </w:r>
    </w:p>
    <w:p w14:paraId="4DCFFFEE" w14:textId="60D59289" w:rsidR="00BB3AF7" w:rsidRPr="00575772" w:rsidRDefault="00BB3AF7" w:rsidP="00BB3AF7">
      <w:pPr>
        <w:pStyle w:val="ListParagraph"/>
        <w:numPr>
          <w:ilvl w:val="0"/>
          <w:numId w:val="3"/>
        </w:numPr>
        <w:autoSpaceDE w:val="0"/>
        <w:autoSpaceDN w:val="0"/>
        <w:adjustRightInd w:val="0"/>
        <w:rPr>
          <w:rFonts w:cs="Calibri"/>
          <w:color w:val="FF0000"/>
          <w:sz w:val="22"/>
          <w:szCs w:val="24"/>
        </w:rPr>
      </w:pPr>
      <w:r w:rsidRPr="00575772">
        <w:rPr>
          <w:rFonts w:cs="Palatino Linotype"/>
          <w:color w:val="FF0000"/>
          <w:sz w:val="22"/>
          <w:szCs w:val="24"/>
        </w:rPr>
        <w:t xml:space="preserve">NYSDOH Environmental Laboratory Approval Program (ELAP) list of certified laboratories: </w:t>
      </w:r>
      <w:hyperlink r:id="rId15" w:history="1">
        <w:r w:rsidRPr="00575772">
          <w:rPr>
            <w:rStyle w:val="Hyperlink"/>
            <w:rFonts w:cs="Calibri"/>
            <w:iCs/>
            <w:color w:val="FF0000"/>
            <w:sz w:val="22"/>
            <w:szCs w:val="24"/>
          </w:rPr>
          <w:t>http://www.wadsworth.org/labcert/elap/elap.html</w:t>
        </w:r>
      </w:hyperlink>
    </w:p>
    <w:p w14:paraId="3F9A2C9F" w14:textId="7C960A84" w:rsidR="00BB3AF7" w:rsidRPr="00575772" w:rsidRDefault="00BB3AF7" w:rsidP="00BB3AF7">
      <w:pPr>
        <w:pStyle w:val="ListParagraph"/>
        <w:numPr>
          <w:ilvl w:val="0"/>
          <w:numId w:val="3"/>
        </w:numPr>
        <w:autoSpaceDE w:val="0"/>
        <w:autoSpaceDN w:val="0"/>
        <w:adjustRightInd w:val="0"/>
        <w:rPr>
          <w:rFonts w:cs="Calibri"/>
          <w:color w:val="FF0000"/>
          <w:sz w:val="22"/>
          <w:szCs w:val="24"/>
        </w:rPr>
      </w:pPr>
      <w:r w:rsidRPr="00575772">
        <w:rPr>
          <w:rFonts w:cs="Palatino Linotype"/>
          <w:color w:val="FF0000"/>
          <w:sz w:val="22"/>
          <w:szCs w:val="24"/>
        </w:rPr>
        <w:t xml:space="preserve">NYSDOH Lead Poisoning Prevention website: </w:t>
      </w:r>
      <w:hyperlink r:id="rId16" w:history="1">
        <w:r w:rsidRPr="00575772">
          <w:rPr>
            <w:rStyle w:val="Hyperlink"/>
            <w:rFonts w:cs="Calibri"/>
            <w:iCs/>
            <w:color w:val="FF0000"/>
            <w:sz w:val="22"/>
            <w:szCs w:val="24"/>
          </w:rPr>
          <w:t>http://www.health.ny.gov/environmental/lead</w:t>
        </w:r>
      </w:hyperlink>
    </w:p>
    <w:p w14:paraId="18AE9D77" w14:textId="0F5A57DF" w:rsidR="00BB3AF7" w:rsidRPr="00575772" w:rsidRDefault="00BB3AF7" w:rsidP="00BB3AF7">
      <w:pPr>
        <w:pStyle w:val="ListParagraph"/>
        <w:numPr>
          <w:ilvl w:val="0"/>
          <w:numId w:val="3"/>
        </w:numPr>
        <w:autoSpaceDE w:val="0"/>
        <w:autoSpaceDN w:val="0"/>
        <w:adjustRightInd w:val="0"/>
        <w:rPr>
          <w:rFonts w:cs="Calibri"/>
          <w:color w:val="FF0000"/>
          <w:sz w:val="22"/>
          <w:szCs w:val="24"/>
        </w:rPr>
      </w:pPr>
      <w:r w:rsidRPr="00575772">
        <w:rPr>
          <w:rFonts w:cs="Palatino Linotype"/>
          <w:color w:val="FF0000"/>
          <w:sz w:val="22"/>
          <w:szCs w:val="24"/>
        </w:rPr>
        <w:t xml:space="preserve">U. S. Environmental Protection Agency information about Brownfields and Urban Agriculture: </w:t>
      </w:r>
      <w:hyperlink r:id="rId17" w:history="1">
        <w:r w:rsidRPr="00575772">
          <w:rPr>
            <w:rStyle w:val="Hyperlink"/>
            <w:rFonts w:cs="Calibri"/>
            <w:iCs/>
            <w:color w:val="FF0000"/>
            <w:sz w:val="22"/>
            <w:szCs w:val="24"/>
          </w:rPr>
          <w:t>http://www.epa.gov/brownfields/urbanag/</w:t>
        </w:r>
      </w:hyperlink>
    </w:p>
    <w:p w14:paraId="7D51EFAB" w14:textId="7F7848CC" w:rsidR="00D17B32" w:rsidRPr="0019131C" w:rsidRDefault="00BB3AF7" w:rsidP="0019131C">
      <w:pPr>
        <w:pStyle w:val="ListParagraph"/>
        <w:numPr>
          <w:ilvl w:val="0"/>
          <w:numId w:val="3"/>
        </w:numPr>
        <w:autoSpaceDE w:val="0"/>
        <w:autoSpaceDN w:val="0"/>
        <w:adjustRightInd w:val="0"/>
        <w:spacing w:after="240"/>
        <w:rPr>
          <w:rFonts w:cs="Calibri"/>
          <w:color w:val="FF0000"/>
          <w:szCs w:val="24"/>
        </w:rPr>
      </w:pPr>
      <w:r w:rsidRPr="000D05DF">
        <w:rPr>
          <w:rFonts w:cs="Palatino Linotype"/>
          <w:color w:val="FF0000"/>
          <w:szCs w:val="24"/>
        </w:rPr>
        <w:t xml:space="preserve">Agro-One Services - Testing for soil pH and fertility: </w:t>
      </w:r>
      <w:hyperlink r:id="rId18" w:history="1">
        <w:r w:rsidRPr="000D05DF">
          <w:rPr>
            <w:rStyle w:val="Hyperlink"/>
            <w:rFonts w:cs="Calibri"/>
            <w:iCs/>
            <w:color w:val="FF0000"/>
            <w:szCs w:val="24"/>
          </w:rPr>
          <w:t>http://www.dairyone.com/AgroOne/Form_H_Lawn_Garden_Landscape</w:t>
        </w:r>
      </w:hyperlink>
    </w:p>
    <w:p w14:paraId="5385EF8C" w14:textId="77777777" w:rsidR="0019131C" w:rsidRDefault="00D17B32" w:rsidP="00367E66">
      <w:pPr>
        <w:rPr>
          <w:sz w:val="22"/>
          <w:szCs w:val="24"/>
        </w:rPr>
      </w:pPr>
      <w:r w:rsidRPr="0019131C">
        <w:rPr>
          <w:b/>
          <w:sz w:val="22"/>
          <w:szCs w:val="24"/>
        </w:rPr>
        <w:t>References:</w:t>
      </w:r>
    </w:p>
    <w:p w14:paraId="5456D5DF" w14:textId="4031DA06" w:rsidR="00367E66" w:rsidRPr="0019131C" w:rsidRDefault="00367E66" w:rsidP="0019131C">
      <w:pPr>
        <w:pStyle w:val="ListParagraph"/>
        <w:numPr>
          <w:ilvl w:val="0"/>
          <w:numId w:val="9"/>
        </w:numPr>
        <w:rPr>
          <w:sz w:val="22"/>
          <w:szCs w:val="24"/>
        </w:rPr>
      </w:pPr>
      <w:r w:rsidRPr="0019131C">
        <w:rPr>
          <w:i/>
          <w:sz w:val="22"/>
          <w:szCs w:val="24"/>
        </w:rPr>
        <w:t>Sources and Impacts of Contaminants in Soils</w:t>
      </w:r>
      <w:r w:rsidRPr="0019131C">
        <w:rPr>
          <w:sz w:val="22"/>
          <w:szCs w:val="24"/>
        </w:rPr>
        <w:t>,</w:t>
      </w:r>
      <w:r w:rsidR="0019131C" w:rsidRPr="0019131C">
        <w:rPr>
          <w:sz w:val="22"/>
          <w:szCs w:val="24"/>
        </w:rPr>
        <w:t xml:space="preserve"> </w:t>
      </w:r>
      <w:hyperlink r:id="rId19" w:history="1">
        <w:r w:rsidRPr="0019131C">
          <w:rPr>
            <w:rStyle w:val="Hyperlink"/>
            <w:sz w:val="22"/>
            <w:szCs w:val="24"/>
          </w:rPr>
          <w:t>https://ecommons.cornell.edu/handle/1813/14282</w:t>
        </w:r>
      </w:hyperlink>
      <w:r w:rsidRPr="0019131C">
        <w:rPr>
          <w:sz w:val="22"/>
          <w:szCs w:val="24"/>
        </w:rPr>
        <w:t xml:space="preserve"> </w:t>
      </w:r>
    </w:p>
    <w:p w14:paraId="7C9909E9" w14:textId="37977590" w:rsidR="0019131C" w:rsidRPr="0019131C" w:rsidRDefault="00367E66" w:rsidP="0019131C">
      <w:pPr>
        <w:pStyle w:val="ListParagraph"/>
        <w:numPr>
          <w:ilvl w:val="0"/>
          <w:numId w:val="9"/>
        </w:numPr>
        <w:spacing w:after="240"/>
        <w:rPr>
          <w:rFonts w:cs="Segoe UI Historic"/>
          <w:bCs/>
          <w:i/>
          <w:color w:val="000000"/>
          <w:sz w:val="22"/>
          <w:szCs w:val="24"/>
        </w:rPr>
      </w:pPr>
      <w:r w:rsidRPr="0019131C">
        <w:rPr>
          <w:rFonts w:cs="Segoe UI Historic"/>
          <w:bCs/>
          <w:i/>
          <w:color w:val="000000"/>
          <w:sz w:val="22"/>
          <w:szCs w:val="24"/>
        </w:rPr>
        <w:t>What Gardeners Can Do: 10 Best Practices for Healthy Gardening,</w:t>
      </w:r>
      <w:r w:rsidR="0019131C" w:rsidRPr="0019131C">
        <w:rPr>
          <w:rFonts w:cs="Segoe UI Historic"/>
          <w:bCs/>
          <w:i/>
          <w:color w:val="000000"/>
          <w:sz w:val="22"/>
          <w:szCs w:val="24"/>
        </w:rPr>
        <w:t xml:space="preserve"> </w:t>
      </w:r>
      <w:hyperlink r:id="rId20" w:history="1">
        <w:r w:rsidRPr="0019131C">
          <w:rPr>
            <w:rStyle w:val="Hyperlink"/>
            <w:rFonts w:cs="Segoe UI Historic"/>
            <w:bCs/>
            <w:sz w:val="22"/>
            <w:szCs w:val="24"/>
          </w:rPr>
          <w:t>https://ecommons.cornell.edu/handle/1813/48154</w:t>
        </w:r>
      </w:hyperlink>
      <w:r w:rsidRPr="0019131C">
        <w:rPr>
          <w:rFonts w:cs="Segoe UI Historic"/>
          <w:bCs/>
          <w:i/>
          <w:color w:val="000000"/>
          <w:sz w:val="22"/>
          <w:szCs w:val="24"/>
        </w:rPr>
        <w:t xml:space="preserve"> </w:t>
      </w:r>
    </w:p>
    <w:p w14:paraId="2FF6BDA7" w14:textId="0A64683C" w:rsidR="00D17B32" w:rsidRPr="00A25ED3" w:rsidRDefault="0019131C" w:rsidP="00D17B32">
      <w:pPr>
        <w:rPr>
          <w:sz w:val="22"/>
          <w:szCs w:val="24"/>
        </w:rPr>
      </w:pPr>
      <w:r w:rsidRPr="00A25ED3">
        <w:rPr>
          <w:rFonts w:ascii="Palatino Linotype" w:hAnsi="Palatino Linotype"/>
          <w:noProof/>
          <w:sz w:val="22"/>
          <w:szCs w:val="24"/>
        </w:rPr>
        <w:drawing>
          <wp:anchor distT="0" distB="0" distL="114300" distR="114300" simplePos="0" relativeHeight="251661312" behindDoc="0" locked="0" layoutInCell="1" allowOverlap="1" wp14:anchorId="7D6F6DA8" wp14:editId="550D33B4">
            <wp:simplePos x="0" y="0"/>
            <wp:positionH relativeFrom="column">
              <wp:posOffset>5715</wp:posOffset>
            </wp:positionH>
            <wp:positionV relativeFrom="paragraph">
              <wp:posOffset>67310</wp:posOffset>
            </wp:positionV>
            <wp:extent cx="1155065" cy="1167130"/>
            <wp:effectExtent l="0" t="0" r="6985" b="0"/>
            <wp:wrapSquare wrapText="bothSides"/>
            <wp:docPr id="4" name="Picture 4" descr="Leaf logo for Cornell Garden-Based Learning.  Leaves say: Learn, Garden, Reflect." title="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5065"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B32" w:rsidRPr="00A25ED3">
        <w:rPr>
          <w:sz w:val="22"/>
          <w:szCs w:val="24"/>
        </w:rPr>
        <w:t xml:space="preserve">Date Published/Updated: </w:t>
      </w:r>
      <w:r>
        <w:rPr>
          <w:sz w:val="22"/>
          <w:szCs w:val="24"/>
        </w:rPr>
        <w:t>April</w:t>
      </w:r>
      <w:r w:rsidR="00D17B32" w:rsidRPr="00A25ED3">
        <w:rPr>
          <w:sz w:val="22"/>
          <w:szCs w:val="24"/>
        </w:rPr>
        <w:t xml:space="preserve"> 2019</w:t>
      </w:r>
    </w:p>
    <w:p w14:paraId="27D686F6" w14:textId="6F4F74B7" w:rsidR="00D17B32" w:rsidRPr="00A25ED3" w:rsidRDefault="00D17B32" w:rsidP="00D17B32">
      <w:pPr>
        <w:rPr>
          <w:sz w:val="22"/>
          <w:szCs w:val="24"/>
        </w:rPr>
      </w:pPr>
      <w:r w:rsidRPr="00A25ED3">
        <w:rPr>
          <w:sz w:val="22"/>
          <w:szCs w:val="24"/>
        </w:rPr>
        <w:t>Contributors: Fiona Doherty, Hannah Shayler</w:t>
      </w:r>
    </w:p>
    <w:p w14:paraId="4EED3A02" w14:textId="2AF72AA1" w:rsidR="00D744FE" w:rsidRPr="00A25ED3" w:rsidRDefault="00D17B32" w:rsidP="007B02FD">
      <w:pPr>
        <w:rPr>
          <w:sz w:val="22"/>
          <w:szCs w:val="24"/>
        </w:rPr>
      </w:pPr>
      <w:r w:rsidRPr="00A25ED3">
        <w:rPr>
          <w:sz w:val="22"/>
          <w:szCs w:val="24"/>
        </w:rPr>
        <w:t>Reviewer(s)</w:t>
      </w:r>
      <w:proofErr w:type="gramStart"/>
      <w:r w:rsidRPr="00A25ED3">
        <w:rPr>
          <w:sz w:val="22"/>
          <w:szCs w:val="24"/>
        </w:rPr>
        <w:t>:</w:t>
      </w:r>
      <w:r w:rsidR="0019131C">
        <w:rPr>
          <w:sz w:val="22"/>
          <w:szCs w:val="24"/>
        </w:rPr>
        <w:t>Michelle</w:t>
      </w:r>
      <w:proofErr w:type="gramEnd"/>
      <w:r w:rsidR="0019131C">
        <w:rPr>
          <w:sz w:val="22"/>
          <w:szCs w:val="24"/>
        </w:rPr>
        <w:t xml:space="preserve"> Podolec</w:t>
      </w:r>
    </w:p>
    <w:sectPr w:rsidR="00D744FE" w:rsidRPr="00A25ED3" w:rsidSect="00B3764C">
      <w:headerReference w:type="default" r:id="rId22"/>
      <w:headerReference w:type="first" r:id="rId23"/>
      <w:footerReference w:type="first" r:id="rId24"/>
      <w:type w:val="continuous"/>
      <w:pgSz w:w="12240" w:h="15840" w:code="1"/>
      <w:pgMar w:top="1440" w:right="1080" w:bottom="1440" w:left="108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3310C" w14:textId="77777777" w:rsidR="00CC5AB6" w:rsidRDefault="00CC5AB6">
      <w:r>
        <w:separator/>
      </w:r>
    </w:p>
  </w:endnote>
  <w:endnote w:type="continuationSeparator" w:id="0">
    <w:p w14:paraId="4E97B182" w14:textId="77777777" w:rsidR="00CC5AB6" w:rsidRDefault="00CC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Palatino">
    <w:altName w:val="Book Antiqua"/>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1242" w:type="dxa"/>
      <w:tblLook w:val="0000" w:firstRow="0" w:lastRow="0" w:firstColumn="0" w:lastColumn="0" w:noHBand="0" w:noVBand="0"/>
    </w:tblPr>
    <w:tblGrid>
      <w:gridCol w:w="10980"/>
    </w:tblGrid>
    <w:tr w:rsidR="005B3EA6" w14:paraId="1A80DC97" w14:textId="77777777" w:rsidTr="00CE2C33">
      <w:trPr>
        <w:trHeight w:val="183"/>
      </w:trPr>
      <w:tc>
        <w:tcPr>
          <w:tcW w:w="10980" w:type="dxa"/>
        </w:tcPr>
        <w:p w14:paraId="18FC1A12" w14:textId="77777777" w:rsidR="005B3EA6" w:rsidRPr="00DC791E" w:rsidRDefault="005B3EA6" w:rsidP="009B0716">
          <w:pPr>
            <w:pStyle w:val="Footer"/>
            <w:spacing w:after="20"/>
            <w:ind w:left="1440"/>
            <w:jc w:val="center"/>
            <w:rPr>
              <w:rFonts w:ascii="Palatino Linotype" w:hAnsi="Palatino Linotype"/>
              <w:i/>
              <w:color w:val="C1111E"/>
              <w:sz w:val="22"/>
            </w:rPr>
          </w:pPr>
          <w:r w:rsidRPr="00DC791E">
            <w:rPr>
              <w:rFonts w:ascii="Palatino Linotype" w:hAnsi="Palatino Linotype"/>
              <w:i/>
              <w:color w:val="C1111E"/>
              <w:sz w:val="22"/>
            </w:rPr>
            <w:t>Building Strong and Vibrant New York Communities</w:t>
          </w:r>
        </w:p>
      </w:tc>
    </w:tr>
    <w:tr w:rsidR="005B3EA6" w14:paraId="4A3C5758" w14:textId="77777777" w:rsidTr="00CE2C33">
      <w:tc>
        <w:tcPr>
          <w:tcW w:w="10980" w:type="dxa"/>
        </w:tcPr>
        <w:p w14:paraId="5C9B3B3C" w14:textId="77777777" w:rsidR="005B3EA6" w:rsidRPr="00CE2C33" w:rsidRDefault="005B3EA6" w:rsidP="009B0716">
          <w:pPr>
            <w:pStyle w:val="Footer"/>
            <w:ind w:left="1440"/>
            <w:jc w:val="center"/>
            <w:rPr>
              <w:rFonts w:ascii="Palatino Linotype" w:eastAsia="Times New Roman" w:hAnsi="Palatino Linotype" w:cs="Arial"/>
              <w:color w:val="333333"/>
              <w:sz w:val="14"/>
              <w:szCs w:val="14"/>
            </w:rPr>
          </w:pPr>
          <w:r w:rsidRPr="008564A6">
            <w:rPr>
              <w:rFonts w:ascii="Palatino Linotype" w:eastAsia="Times New Roman" w:hAnsi="Palatino Linotype" w:cs="Arial"/>
              <w:color w:val="333333"/>
              <w:sz w:val="14"/>
              <w:szCs w:val="14"/>
            </w:rPr>
            <w:t xml:space="preserve">Diversity and Inclusion are a part of Cornell University’s heritage. We are a recognized employer and </w:t>
          </w:r>
          <w:r>
            <w:rPr>
              <w:rFonts w:ascii="Palatino Linotype" w:eastAsia="Times New Roman" w:hAnsi="Palatino Linotype" w:cs="Arial"/>
              <w:color w:val="333333"/>
              <w:sz w:val="14"/>
              <w:szCs w:val="14"/>
            </w:rPr>
            <w:br/>
          </w:r>
          <w:r w:rsidRPr="008564A6">
            <w:rPr>
              <w:rFonts w:ascii="Palatino Linotype" w:eastAsia="Times New Roman" w:hAnsi="Palatino Linotype" w:cs="Arial"/>
              <w:color w:val="333333"/>
              <w:sz w:val="14"/>
              <w:szCs w:val="14"/>
            </w:rPr>
            <w:t>educator valuing AA/EEO, Protected Veterans, and Individuals with Disabilities.</w:t>
          </w:r>
        </w:p>
      </w:tc>
    </w:tr>
  </w:tbl>
  <w:p w14:paraId="07EFB00D" w14:textId="77777777" w:rsidR="005B3EA6" w:rsidRDefault="005B3EA6">
    <w:pPr>
      <w:pStyle w:val="Footer"/>
      <w:ind w:left="-1620" w:right="90"/>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E635E" w14:textId="77777777" w:rsidR="00CC5AB6" w:rsidRDefault="00CC5AB6">
      <w:r>
        <w:separator/>
      </w:r>
    </w:p>
  </w:footnote>
  <w:footnote w:type="continuationSeparator" w:id="0">
    <w:p w14:paraId="0187974B" w14:textId="77777777" w:rsidR="00CC5AB6" w:rsidRDefault="00CC5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F5FCD" w14:textId="77777777" w:rsidR="005B3EA6" w:rsidRDefault="005B3EA6">
    <w:pPr>
      <w:pStyle w:val="Header"/>
    </w:pPr>
  </w:p>
  <w:p w14:paraId="1BCB2CEB" w14:textId="77777777" w:rsidR="005B3EA6" w:rsidRDefault="005B3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52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0"/>
      <w:gridCol w:w="3420"/>
    </w:tblGrid>
    <w:tr w:rsidR="005B3EA6" w14:paraId="1ED03D81" w14:textId="77777777" w:rsidTr="00FD2E7B">
      <w:tc>
        <w:tcPr>
          <w:tcW w:w="8100" w:type="dxa"/>
        </w:tcPr>
        <w:p w14:paraId="39DE1387" w14:textId="22C13296" w:rsidR="005B3EA6" w:rsidRDefault="005B3EA6" w:rsidP="00FD2E7B">
          <w:pPr>
            <w:pStyle w:val="Header"/>
            <w:rPr>
              <w:sz w:val="18"/>
            </w:rPr>
          </w:pPr>
          <w:r>
            <w:rPr>
              <w:noProof/>
              <w:sz w:val="18"/>
            </w:rPr>
            <w:drawing>
              <wp:anchor distT="0" distB="0" distL="114300" distR="114300" simplePos="0" relativeHeight="251659264" behindDoc="0" locked="0" layoutInCell="1" allowOverlap="1" wp14:anchorId="679D71A9" wp14:editId="098F9964">
                <wp:simplePos x="0" y="0"/>
                <wp:positionH relativeFrom="column">
                  <wp:posOffset>840105</wp:posOffset>
                </wp:positionH>
                <wp:positionV relativeFrom="paragraph">
                  <wp:posOffset>116840</wp:posOffset>
                </wp:positionV>
                <wp:extent cx="3700145" cy="626745"/>
                <wp:effectExtent l="0" t="0" r="0" b="8255"/>
                <wp:wrapSquare wrapText="bothSides"/>
                <wp:docPr id="2" name="Picture 2" descr="Macintosh HD:Users:fcd9:Downloads:CCE LOGO GBL_Color Classic 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tcPr>
        <w:p w14:paraId="179FE40F" w14:textId="7961043D" w:rsidR="005B3EA6" w:rsidRPr="00F73898" w:rsidRDefault="005B3EA6" w:rsidP="00F73898">
          <w:pPr>
            <w:pStyle w:val="Address"/>
            <w:spacing w:after="40"/>
            <w:rPr>
              <w:rFonts w:ascii="Palatino Linotype" w:hAnsi="Palatino Linotype"/>
              <w:b/>
              <w:bCs/>
              <w:kern w:val="20"/>
              <w:sz w:val="18"/>
            </w:rPr>
          </w:pPr>
          <w:r w:rsidRPr="00070F5A">
            <w:rPr>
              <w:rFonts w:asciiTheme="minorHAnsi" w:hAnsiTheme="minorHAnsi" w:cs="Arial"/>
              <w:noProof/>
              <w:kern w:val="20"/>
              <w:sz w:val="18"/>
              <w:szCs w:val="18"/>
            </w:rPr>
            <w:drawing>
              <wp:anchor distT="0" distB="0" distL="114300" distR="114300" simplePos="0" relativeHeight="251660288" behindDoc="0" locked="0" layoutInCell="1" allowOverlap="1" wp14:anchorId="1431A516" wp14:editId="19EC98AA">
                <wp:simplePos x="0" y="0"/>
                <wp:positionH relativeFrom="column">
                  <wp:posOffset>1411605</wp:posOffset>
                </wp:positionH>
                <wp:positionV relativeFrom="paragraph">
                  <wp:posOffset>2540</wp:posOffset>
                </wp:positionV>
                <wp:extent cx="795655" cy="795655"/>
                <wp:effectExtent l="0" t="0" r="0" b="0"/>
                <wp:wrapSquare wrapText="bothSides"/>
                <wp:docPr id="3" name="Picture 3" descr="Macintosh HD:Users:fcd9:Downloads:bold_cornell_seal_print:bold_cornell_seal_cmyk_r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CC7E6" w14:textId="77777777" w:rsidR="005B3EA6" w:rsidRDefault="005B3EA6" w:rsidP="00FD2E7B">
          <w:pPr>
            <w:pStyle w:val="Address"/>
            <w:spacing w:line="200" w:lineRule="exact"/>
            <w:rPr>
              <w:rFonts w:asciiTheme="minorHAnsi" w:hAnsiTheme="minorHAnsi" w:cs="Arial"/>
              <w:kern w:val="20"/>
              <w:sz w:val="18"/>
              <w:szCs w:val="18"/>
            </w:rPr>
          </w:pPr>
        </w:p>
        <w:p w14:paraId="5B8DA216" w14:textId="0EF3CF90" w:rsidR="005B3EA6" w:rsidRDefault="005B3EA6" w:rsidP="00FD2E7B">
          <w:pPr>
            <w:pStyle w:val="Address"/>
            <w:spacing w:line="200" w:lineRule="exact"/>
            <w:rPr>
              <w:rFonts w:asciiTheme="minorHAnsi" w:hAnsiTheme="minorHAnsi" w:cs="Arial"/>
              <w:kern w:val="20"/>
              <w:sz w:val="18"/>
              <w:szCs w:val="18"/>
            </w:rPr>
          </w:pPr>
        </w:p>
        <w:p w14:paraId="6390169C" w14:textId="77777777" w:rsidR="005B3EA6" w:rsidRDefault="005B3EA6" w:rsidP="00FD2E7B">
          <w:pPr>
            <w:pStyle w:val="Address"/>
            <w:spacing w:line="200" w:lineRule="exact"/>
            <w:rPr>
              <w:rFonts w:asciiTheme="minorHAnsi" w:hAnsiTheme="minorHAnsi" w:cs="Arial"/>
              <w:kern w:val="20"/>
              <w:sz w:val="18"/>
              <w:szCs w:val="18"/>
            </w:rPr>
          </w:pPr>
        </w:p>
        <w:p w14:paraId="29C038BD" w14:textId="77777777" w:rsidR="005B3EA6" w:rsidRDefault="005B3EA6" w:rsidP="00FD2E7B">
          <w:pPr>
            <w:pStyle w:val="Address"/>
            <w:spacing w:line="200" w:lineRule="exact"/>
            <w:rPr>
              <w:rFonts w:asciiTheme="minorHAnsi" w:hAnsiTheme="minorHAnsi" w:cs="Arial"/>
              <w:kern w:val="20"/>
              <w:sz w:val="18"/>
              <w:szCs w:val="18"/>
            </w:rPr>
          </w:pPr>
        </w:p>
        <w:p w14:paraId="4E4D6AE0" w14:textId="7B07E820" w:rsidR="005B3EA6" w:rsidRDefault="005B3EA6" w:rsidP="00FD2E7B">
          <w:pPr>
            <w:pStyle w:val="Address"/>
            <w:spacing w:line="200" w:lineRule="exact"/>
            <w:rPr>
              <w:rFonts w:asciiTheme="minorHAnsi" w:hAnsiTheme="minorHAnsi" w:cs="Arial"/>
              <w:kern w:val="20"/>
              <w:sz w:val="18"/>
              <w:szCs w:val="18"/>
            </w:rPr>
          </w:pPr>
        </w:p>
        <w:p w14:paraId="330D4301" w14:textId="58139FFF" w:rsidR="005B3EA6" w:rsidRPr="004A4274" w:rsidRDefault="005B3EA6" w:rsidP="00FD2E7B">
          <w:pPr>
            <w:pStyle w:val="Address"/>
            <w:spacing w:line="200" w:lineRule="exact"/>
            <w:rPr>
              <w:rFonts w:asciiTheme="minorHAnsi" w:hAnsiTheme="minorHAnsi" w:cs="Arial"/>
              <w:kern w:val="16"/>
            </w:rPr>
          </w:pPr>
        </w:p>
      </w:tc>
    </w:tr>
  </w:tbl>
  <w:p w14:paraId="35D443EC" w14:textId="77777777" w:rsidR="005B3EA6" w:rsidRPr="00CF5210" w:rsidRDefault="005B3EA6">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E6D15"/>
    <w:multiLevelType w:val="hybridMultilevel"/>
    <w:tmpl w:val="10E6B140"/>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83526"/>
    <w:multiLevelType w:val="hybridMultilevel"/>
    <w:tmpl w:val="41BE6EDC"/>
    <w:lvl w:ilvl="0" w:tplc="600E7AE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6135A"/>
    <w:multiLevelType w:val="hybridMultilevel"/>
    <w:tmpl w:val="53DA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E1755"/>
    <w:multiLevelType w:val="hybridMultilevel"/>
    <w:tmpl w:val="4972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E1C04"/>
    <w:multiLevelType w:val="hybridMultilevel"/>
    <w:tmpl w:val="07A23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B4FD2"/>
    <w:multiLevelType w:val="hybridMultilevel"/>
    <w:tmpl w:val="D0A0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24154"/>
    <w:multiLevelType w:val="hybridMultilevel"/>
    <w:tmpl w:val="CC4C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D6A37"/>
    <w:multiLevelType w:val="hybridMultilevel"/>
    <w:tmpl w:val="08DAE880"/>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8D6017"/>
    <w:multiLevelType w:val="hybridMultilevel"/>
    <w:tmpl w:val="5112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8"/>
  </w:num>
  <w:num w:numId="6">
    <w:abstractNumId w:val="0"/>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E6"/>
    <w:rsid w:val="00024FD2"/>
    <w:rsid w:val="0006425E"/>
    <w:rsid w:val="00070F5A"/>
    <w:rsid w:val="000A699A"/>
    <w:rsid w:val="000A7806"/>
    <w:rsid w:val="000B2A1E"/>
    <w:rsid w:val="000D05DF"/>
    <w:rsid w:val="000F3A79"/>
    <w:rsid w:val="0011649C"/>
    <w:rsid w:val="00123230"/>
    <w:rsid w:val="00123DE5"/>
    <w:rsid w:val="0013146A"/>
    <w:rsid w:val="0014219C"/>
    <w:rsid w:val="001528BB"/>
    <w:rsid w:val="0019131C"/>
    <w:rsid w:val="001A08F5"/>
    <w:rsid w:val="001A6F95"/>
    <w:rsid w:val="00201D86"/>
    <w:rsid w:val="002266B6"/>
    <w:rsid w:val="0027140C"/>
    <w:rsid w:val="002B3120"/>
    <w:rsid w:val="002C2641"/>
    <w:rsid w:val="002F14A0"/>
    <w:rsid w:val="0032282F"/>
    <w:rsid w:val="0033602D"/>
    <w:rsid w:val="00366B7F"/>
    <w:rsid w:val="00367E66"/>
    <w:rsid w:val="00380A59"/>
    <w:rsid w:val="003A1E88"/>
    <w:rsid w:val="003B7A29"/>
    <w:rsid w:val="003F0542"/>
    <w:rsid w:val="00406050"/>
    <w:rsid w:val="00406C55"/>
    <w:rsid w:val="00417ABB"/>
    <w:rsid w:val="00434556"/>
    <w:rsid w:val="004903B4"/>
    <w:rsid w:val="004A4274"/>
    <w:rsid w:val="004A7D2D"/>
    <w:rsid w:val="004B663D"/>
    <w:rsid w:val="004F3544"/>
    <w:rsid w:val="00501EA6"/>
    <w:rsid w:val="00553021"/>
    <w:rsid w:val="00575772"/>
    <w:rsid w:val="00584315"/>
    <w:rsid w:val="005B3EA6"/>
    <w:rsid w:val="005C3F46"/>
    <w:rsid w:val="00601AF3"/>
    <w:rsid w:val="00627D25"/>
    <w:rsid w:val="00645724"/>
    <w:rsid w:val="00647AF4"/>
    <w:rsid w:val="0066378A"/>
    <w:rsid w:val="0066438A"/>
    <w:rsid w:val="00670F8C"/>
    <w:rsid w:val="0067557E"/>
    <w:rsid w:val="0069040E"/>
    <w:rsid w:val="006B4DE9"/>
    <w:rsid w:val="006B77AB"/>
    <w:rsid w:val="006C3017"/>
    <w:rsid w:val="006C3F43"/>
    <w:rsid w:val="006E5839"/>
    <w:rsid w:val="00701181"/>
    <w:rsid w:val="00704693"/>
    <w:rsid w:val="0073789B"/>
    <w:rsid w:val="007B02FD"/>
    <w:rsid w:val="007D076B"/>
    <w:rsid w:val="00850113"/>
    <w:rsid w:val="008A2C97"/>
    <w:rsid w:val="008A48BE"/>
    <w:rsid w:val="009467E5"/>
    <w:rsid w:val="009B0716"/>
    <w:rsid w:val="009F0C62"/>
    <w:rsid w:val="009F533E"/>
    <w:rsid w:val="00A25ED3"/>
    <w:rsid w:val="00A56B0E"/>
    <w:rsid w:val="00AA03EC"/>
    <w:rsid w:val="00AA60A7"/>
    <w:rsid w:val="00AA651B"/>
    <w:rsid w:val="00AB0CE5"/>
    <w:rsid w:val="00AB60A8"/>
    <w:rsid w:val="00AD2DB0"/>
    <w:rsid w:val="00B365B6"/>
    <w:rsid w:val="00B3764C"/>
    <w:rsid w:val="00BB3AF7"/>
    <w:rsid w:val="00BB6A02"/>
    <w:rsid w:val="00BC0644"/>
    <w:rsid w:val="00BC2127"/>
    <w:rsid w:val="00BC65E6"/>
    <w:rsid w:val="00BD5787"/>
    <w:rsid w:val="00C123D3"/>
    <w:rsid w:val="00C2038C"/>
    <w:rsid w:val="00C33517"/>
    <w:rsid w:val="00C33960"/>
    <w:rsid w:val="00C454D5"/>
    <w:rsid w:val="00C62873"/>
    <w:rsid w:val="00C83CDF"/>
    <w:rsid w:val="00C95F3E"/>
    <w:rsid w:val="00C97122"/>
    <w:rsid w:val="00CA7CE4"/>
    <w:rsid w:val="00CC5AB6"/>
    <w:rsid w:val="00CD0E62"/>
    <w:rsid w:val="00CE2C33"/>
    <w:rsid w:val="00CF5210"/>
    <w:rsid w:val="00D12C7D"/>
    <w:rsid w:val="00D17B32"/>
    <w:rsid w:val="00D22631"/>
    <w:rsid w:val="00D30837"/>
    <w:rsid w:val="00D5114F"/>
    <w:rsid w:val="00D744FE"/>
    <w:rsid w:val="00D9080B"/>
    <w:rsid w:val="00DB54B8"/>
    <w:rsid w:val="00DC2DE5"/>
    <w:rsid w:val="00DC791E"/>
    <w:rsid w:val="00DD19D8"/>
    <w:rsid w:val="00E710A9"/>
    <w:rsid w:val="00E75D49"/>
    <w:rsid w:val="00E81FB0"/>
    <w:rsid w:val="00E85F10"/>
    <w:rsid w:val="00EA6A3E"/>
    <w:rsid w:val="00EE21B6"/>
    <w:rsid w:val="00F73898"/>
    <w:rsid w:val="00F82C7D"/>
    <w:rsid w:val="00FC3158"/>
    <w:rsid w:val="00FC64B1"/>
    <w:rsid w:val="00FD070E"/>
    <w:rsid w:val="00FD2E7B"/>
    <w:rsid w:val="00FD7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5B848"/>
  <w15:docId w15:val="{CF43BF4C-5581-0D4D-ABD9-C0309FC8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PrimaryUnit">
    <w:name w:val="Primary Unit"/>
    <w:basedOn w:val="Header"/>
    <w:pPr>
      <w:spacing w:before="1060"/>
    </w:pPr>
  </w:style>
  <w:style w:type="paragraph" w:customStyle="1" w:styleId="SecondUnit">
    <w:name w:val="Second Unit"/>
    <w:basedOn w:val="County"/>
  </w:style>
  <w:style w:type="paragraph" w:customStyle="1" w:styleId="Name">
    <w:name w:val="Name"/>
    <w:basedOn w:val="Header"/>
    <w:rPr>
      <w:b/>
      <w:sz w:val="16"/>
    </w:rPr>
  </w:style>
  <w:style w:type="paragraph" w:customStyle="1" w:styleId="Position">
    <w:name w:val="Position"/>
    <w:basedOn w:val="Header"/>
    <w:rPr>
      <w:i/>
      <w:kern w:val="14"/>
      <w:sz w:val="16"/>
    </w:rPr>
  </w:style>
  <w:style w:type="paragraph" w:customStyle="1" w:styleId="County">
    <w:name w:val="County"/>
    <w:basedOn w:val="Header"/>
    <w:next w:val="Normal"/>
    <w:rPr>
      <w:b/>
      <w:kern w:val="16"/>
      <w:sz w:val="18"/>
    </w:rPr>
  </w:style>
  <w:style w:type="paragraph" w:customStyle="1" w:styleId="Address">
    <w:name w:val="Address"/>
    <w:basedOn w:val="Normal"/>
    <w:rPr>
      <w:kern w:val="14"/>
      <w:sz w:val="16"/>
    </w:rPr>
  </w:style>
  <w:style w:type="paragraph" w:customStyle="1" w:styleId="Phone">
    <w:name w:val="Phone"/>
    <w:basedOn w:val="Address"/>
  </w:style>
  <w:style w:type="character" w:styleId="FollowedHyperlink">
    <w:name w:val="FollowedHyperlink"/>
    <w:rPr>
      <w:color w:val="800080"/>
      <w:u w:val="single"/>
    </w:rPr>
  </w:style>
  <w:style w:type="paragraph" w:styleId="NoSpacing">
    <w:name w:val="No Spacing"/>
    <w:uiPriority w:val="1"/>
    <w:qFormat/>
    <w:rsid w:val="00AD2DB0"/>
    <w:rPr>
      <w:rFonts w:ascii="Calibri" w:eastAsia="Calibri" w:hAnsi="Calibri"/>
      <w:sz w:val="22"/>
      <w:szCs w:val="22"/>
    </w:rPr>
  </w:style>
  <w:style w:type="table" w:styleId="TableGrid">
    <w:name w:val="Table Grid"/>
    <w:basedOn w:val="TableNormal"/>
    <w:rsid w:val="00FD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3898"/>
    <w:rPr>
      <w:rFonts w:ascii="Lucida Grande" w:hAnsi="Lucida Grande" w:cs="Lucida Grande"/>
      <w:sz w:val="18"/>
      <w:szCs w:val="18"/>
    </w:rPr>
  </w:style>
  <w:style w:type="character" w:customStyle="1" w:styleId="BalloonTextChar">
    <w:name w:val="Balloon Text Char"/>
    <w:basedOn w:val="DefaultParagraphFont"/>
    <w:link w:val="BalloonText"/>
    <w:rsid w:val="00F73898"/>
    <w:rPr>
      <w:rFonts w:ascii="Lucida Grande" w:hAnsi="Lucida Grande" w:cs="Lucida Grande"/>
      <w:sz w:val="18"/>
      <w:szCs w:val="18"/>
    </w:rPr>
  </w:style>
  <w:style w:type="paragraph" w:styleId="ListParagraph">
    <w:name w:val="List Paragraph"/>
    <w:basedOn w:val="Normal"/>
    <w:uiPriority w:val="34"/>
    <w:qFormat/>
    <w:rsid w:val="00E85F10"/>
    <w:pPr>
      <w:ind w:left="720"/>
      <w:contextualSpacing/>
    </w:pPr>
  </w:style>
  <w:style w:type="paragraph" w:customStyle="1" w:styleId="Default">
    <w:name w:val="Default"/>
    <w:rsid w:val="007B02FD"/>
    <w:pPr>
      <w:autoSpaceDE w:val="0"/>
      <w:autoSpaceDN w:val="0"/>
      <w:adjustRightInd w:val="0"/>
    </w:pPr>
    <w:rPr>
      <w:rFonts w:ascii="Segoe UI Historic" w:hAnsi="Segoe UI Historic" w:cs="Segoe UI Historic"/>
      <w:color w:val="000000"/>
      <w:sz w:val="24"/>
      <w:szCs w:val="24"/>
    </w:rPr>
  </w:style>
  <w:style w:type="character" w:customStyle="1" w:styleId="UnresolvedMention">
    <w:name w:val="Unresolved Mention"/>
    <w:basedOn w:val="DefaultParagraphFont"/>
    <w:uiPriority w:val="99"/>
    <w:semiHidden/>
    <w:unhideWhenUsed/>
    <w:rsid w:val="00367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4874">
      <w:bodyDiv w:val="1"/>
      <w:marLeft w:val="0"/>
      <w:marRight w:val="0"/>
      <w:marTop w:val="0"/>
      <w:marBottom w:val="0"/>
      <w:divBdr>
        <w:top w:val="none" w:sz="0" w:space="0" w:color="auto"/>
        <w:left w:val="none" w:sz="0" w:space="0" w:color="auto"/>
        <w:bottom w:val="none" w:sz="0" w:space="0" w:color="auto"/>
        <w:right w:val="none" w:sz="0" w:space="0" w:color="auto"/>
      </w:divBdr>
    </w:div>
    <w:div w:id="704526054">
      <w:bodyDiv w:val="1"/>
      <w:marLeft w:val="0"/>
      <w:marRight w:val="0"/>
      <w:marTop w:val="0"/>
      <w:marBottom w:val="0"/>
      <w:divBdr>
        <w:top w:val="none" w:sz="0" w:space="0" w:color="auto"/>
        <w:left w:val="none" w:sz="0" w:space="0" w:color="auto"/>
        <w:bottom w:val="none" w:sz="0" w:space="0" w:color="auto"/>
        <w:right w:val="none" w:sz="0" w:space="0" w:color="auto"/>
      </w:divBdr>
    </w:div>
    <w:div w:id="104440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s.cornell.edu/healthysoils/faqs/" TargetMode="External"/><Relationship Id="rId13" Type="http://schemas.openxmlformats.org/officeDocument/2006/relationships/hyperlink" Target="http://cwmi.css.cornell.edu/soilquality.htm" TargetMode="External"/><Relationship Id="rId18" Type="http://schemas.openxmlformats.org/officeDocument/2006/relationships/hyperlink" Target="http://www.dairyone.com/AgroOne/Form_H_Lawn_Garden_Landscap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jpg"/><Relationship Id="rId12" Type="http://schemas.openxmlformats.org/officeDocument/2006/relationships/hyperlink" Target="http://www.atsdr.cdc.gov/toxfaqs/index.asp" TargetMode="External"/><Relationship Id="rId17" Type="http://schemas.openxmlformats.org/officeDocument/2006/relationships/hyperlink" Target="http://www.epa.gov/brownfields/urban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ealth.ny.gov/environmental/lead" TargetMode="External"/><Relationship Id="rId20" Type="http://schemas.openxmlformats.org/officeDocument/2006/relationships/hyperlink" Target="https://ecommons.cornell.edu/handle/1813/481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wmi.css.cornell.edu/WhatGardenersCanDoChickens.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wadsworth.org/labcert/elap/elap.html" TargetMode="External"/><Relationship Id="rId23" Type="http://schemas.openxmlformats.org/officeDocument/2006/relationships/header" Target="header2.xml"/><Relationship Id="rId10" Type="http://schemas.openxmlformats.org/officeDocument/2006/relationships/hyperlink" Target="http://cwmi.css.cornell.edu/WhatGardenersCanDoEnglish.pdf" TargetMode="External"/><Relationship Id="rId19" Type="http://schemas.openxmlformats.org/officeDocument/2006/relationships/hyperlink" Target="https://ecommons.cornell.edu/handle/1813/14282" TargetMode="External"/><Relationship Id="rId4" Type="http://schemas.openxmlformats.org/officeDocument/2006/relationships/webSettings" Target="webSettings.xml"/><Relationship Id="rId9" Type="http://schemas.openxmlformats.org/officeDocument/2006/relationships/hyperlink" Target="http://cwmi.css.cornell.edu/healthysoils.htm" TargetMode="External"/><Relationship Id="rId14" Type="http://schemas.openxmlformats.org/officeDocument/2006/relationships/hyperlink" Target="http://www.health.ny.gov/publications/1301/index.htm"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Franklin\color_postage_frankl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color_postage_franklin.dot</Template>
  <TotalTime>10</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Amendments and Fertilizers</dc:title>
  <dc:subject/>
  <dc:creator/>
  <cp:keywords>Cornell Garden-Based Learning</cp:keywords>
  <cp:lastModifiedBy>Michelle Podolec</cp:lastModifiedBy>
  <cp:revision>8</cp:revision>
  <cp:lastPrinted>2009-07-08T14:45:00Z</cp:lastPrinted>
  <dcterms:created xsi:type="dcterms:W3CDTF">2019-03-13T15:29:00Z</dcterms:created>
  <dcterms:modified xsi:type="dcterms:W3CDTF">2019-05-09T16:57:00Z</dcterms:modified>
</cp:coreProperties>
</file>