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265C63E0" w:rsidR="00C65E43" w:rsidRPr="00637DBC" w:rsidRDefault="00C65E43" w:rsidP="00C504C0">
      <w:pPr>
        <w:pStyle w:val="Subtitle"/>
        <w:rPr>
          <w:rFonts w:ascii="Palatino" w:hAnsi="Palatino"/>
          <w:b w:val="0"/>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6689"/>
      </w:tblGrid>
      <w:tr w:rsidR="00C65E43" w:rsidRPr="001F52C3" w14:paraId="3A4B9708" w14:textId="77777777" w:rsidTr="00A64CA6">
        <w:trPr>
          <w:trHeight w:val="648"/>
        </w:trPr>
        <w:tc>
          <w:tcPr>
            <w:tcW w:w="3391"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6689" w:type="dxa"/>
            <w:tcBorders>
              <w:bottom w:val="single" w:sz="4" w:space="0" w:color="auto"/>
            </w:tcBorders>
            <w:vAlign w:val="center"/>
          </w:tcPr>
          <w:p w14:paraId="4F0CD4C6" w14:textId="1383241A" w:rsidR="00C504C0" w:rsidRPr="00AF3CE3" w:rsidRDefault="00C65E43" w:rsidP="00A27F4C">
            <w:pPr>
              <w:pStyle w:val="Subtitle"/>
              <w:jc w:val="left"/>
              <w:rPr>
                <w:rFonts w:ascii="Palatino" w:hAnsi="Palatino"/>
                <w:b w:val="0"/>
                <w:bCs w:val="0"/>
                <w:sz w:val="24"/>
                <w:highlight w:val="yellow"/>
              </w:rPr>
            </w:pPr>
            <w:r w:rsidRPr="00482E60">
              <w:rPr>
                <w:rFonts w:ascii="Palatino" w:hAnsi="Palatino"/>
                <w:b w:val="0"/>
                <w:bCs w:val="0"/>
                <w:sz w:val="24"/>
              </w:rPr>
              <w:t>Individuals preparing for Master Gardener Volunteer role.</w:t>
            </w:r>
          </w:p>
        </w:tc>
      </w:tr>
      <w:tr w:rsidR="00C65E43" w:rsidRPr="001F52C3" w14:paraId="07C93B0A" w14:textId="77777777" w:rsidTr="00A64CA6">
        <w:trPr>
          <w:trHeight w:val="2663"/>
        </w:trPr>
        <w:tc>
          <w:tcPr>
            <w:tcW w:w="3391"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6689" w:type="dxa"/>
            <w:vAlign w:val="center"/>
          </w:tcPr>
          <w:p w14:paraId="44C2FF4E" w14:textId="4569E58F" w:rsidR="004A7766" w:rsidRPr="009B6FF9" w:rsidRDefault="0007399A" w:rsidP="000538E6">
            <w:pPr>
              <w:rPr>
                <w:rFonts w:ascii="Palatino" w:hAnsi="Palatino"/>
                <w:sz w:val="20"/>
                <w:szCs w:val="20"/>
              </w:rPr>
            </w:pPr>
            <w:r w:rsidRPr="0037775E">
              <w:rPr>
                <w:rFonts w:ascii="Palatino" w:hAnsi="Palatino"/>
              </w:rPr>
              <w:t>A soil amendment refers to a material added to the soil to improve its physical</w:t>
            </w:r>
            <w:r>
              <w:rPr>
                <w:rFonts w:ascii="Palatino" w:hAnsi="Palatino"/>
              </w:rPr>
              <w:t>, biological</w:t>
            </w:r>
            <w:r w:rsidRPr="0037775E">
              <w:rPr>
                <w:rFonts w:ascii="Palatino" w:hAnsi="Palatino"/>
              </w:rPr>
              <w:t xml:space="preserve"> or chemical properties. There are many different types of soil amendments, each fulfilling a different goal. While some may add nutrients, others may improve soil structure. While some may act </w:t>
            </w:r>
            <w:proofErr w:type="gramStart"/>
            <w:r w:rsidRPr="0037775E">
              <w:rPr>
                <w:rFonts w:ascii="Palatino" w:hAnsi="Palatino"/>
              </w:rPr>
              <w:t>quickly</w:t>
            </w:r>
            <w:proofErr w:type="gramEnd"/>
            <w:r w:rsidRPr="0037775E">
              <w:rPr>
                <w:rFonts w:ascii="Palatino" w:hAnsi="Palatino"/>
              </w:rPr>
              <w:t xml:space="preserve"> others will act more slowly over a sustained time period. It is important to understand what different soil amendments do</w:t>
            </w:r>
            <w:r w:rsidR="000507A2">
              <w:rPr>
                <w:rFonts w:ascii="Palatino" w:hAnsi="Palatino"/>
              </w:rPr>
              <w:t xml:space="preserve"> and</w:t>
            </w:r>
            <w:r w:rsidRPr="0037775E">
              <w:rPr>
                <w:rFonts w:ascii="Palatino" w:hAnsi="Palatino"/>
              </w:rPr>
              <w:t xml:space="preserve"> how to apply them</w:t>
            </w:r>
            <w:r w:rsidR="000507A2">
              <w:rPr>
                <w:rFonts w:ascii="Palatino" w:hAnsi="Palatino"/>
              </w:rPr>
              <w:t>.</w:t>
            </w:r>
          </w:p>
        </w:tc>
      </w:tr>
      <w:tr w:rsidR="00C65E43" w:rsidRPr="001F52C3" w14:paraId="43442D5B" w14:textId="77777777" w:rsidTr="00A64CA6">
        <w:trPr>
          <w:trHeight w:val="648"/>
        </w:trPr>
        <w:tc>
          <w:tcPr>
            <w:tcW w:w="3391"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6689" w:type="dxa"/>
            <w:vAlign w:val="center"/>
          </w:tcPr>
          <w:p w14:paraId="2B1AEEB4" w14:textId="75E69623" w:rsidR="00C504C0" w:rsidRPr="00482E60" w:rsidRDefault="00C65E43" w:rsidP="00A27F4C">
            <w:pPr>
              <w:pStyle w:val="Subtitle"/>
              <w:jc w:val="left"/>
              <w:rPr>
                <w:rFonts w:ascii="Palatino" w:hAnsi="Palatino"/>
                <w:b w:val="0"/>
                <w:sz w:val="24"/>
                <w:highlight w:val="yellow"/>
              </w:rPr>
            </w:pPr>
            <w:r w:rsidRPr="00482E60">
              <w:rPr>
                <w:rFonts w:ascii="Palatino" w:hAnsi="Palatino"/>
                <w:b w:val="0"/>
                <w:sz w:val="24"/>
              </w:rPr>
              <w:t>2.5 hours</w:t>
            </w:r>
            <w:r w:rsidR="0012462E">
              <w:rPr>
                <w:rFonts w:ascii="Palatino" w:hAnsi="Palatino"/>
                <w:b w:val="0"/>
                <w:sz w:val="24"/>
              </w:rPr>
              <w:t>/</w:t>
            </w:r>
            <w:r w:rsidRPr="00482E60">
              <w:rPr>
                <w:rFonts w:ascii="Palatino" w:hAnsi="Palatino"/>
                <w:b w:val="0"/>
                <w:sz w:val="24"/>
              </w:rPr>
              <w:t xml:space="preserve">135 minutes of session time </w:t>
            </w:r>
            <w:r w:rsidR="008770F5" w:rsidRPr="00482E60">
              <w:rPr>
                <w:rFonts w:ascii="Palatino" w:hAnsi="Palatino"/>
                <w:b w:val="0"/>
                <w:sz w:val="24"/>
              </w:rPr>
              <w:t xml:space="preserve">&amp; </w:t>
            </w:r>
            <w:r w:rsidRPr="00482E60">
              <w:rPr>
                <w:rFonts w:ascii="Palatino" w:hAnsi="Palatino"/>
                <w:b w:val="0"/>
                <w:sz w:val="24"/>
              </w:rPr>
              <w:t xml:space="preserve">15 minutes </w:t>
            </w:r>
            <w:r w:rsidR="008770F5" w:rsidRPr="00482E60">
              <w:rPr>
                <w:rFonts w:ascii="Palatino" w:hAnsi="Palatino"/>
                <w:b w:val="0"/>
                <w:sz w:val="24"/>
              </w:rPr>
              <w:t xml:space="preserve">for a </w:t>
            </w:r>
            <w:r w:rsidRPr="00482E60">
              <w:rPr>
                <w:rFonts w:ascii="Palatino" w:hAnsi="Palatino"/>
                <w:b w:val="0"/>
                <w:sz w:val="24"/>
              </w:rPr>
              <w:t>break.</w:t>
            </w:r>
          </w:p>
        </w:tc>
      </w:tr>
      <w:tr w:rsidR="00C65E43" w:rsidRPr="001F52C3" w14:paraId="2FB1DF9A" w14:textId="77777777" w:rsidTr="00A64CA6">
        <w:trPr>
          <w:trHeight w:val="648"/>
        </w:trPr>
        <w:tc>
          <w:tcPr>
            <w:tcW w:w="3391"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6689" w:type="dxa"/>
            <w:tcBorders>
              <w:bottom w:val="single" w:sz="4" w:space="0" w:color="auto"/>
            </w:tcBorders>
            <w:vAlign w:val="center"/>
          </w:tcPr>
          <w:p w14:paraId="54753653" w14:textId="754C17B2" w:rsidR="00C504C0" w:rsidRPr="00482E60" w:rsidRDefault="00C65E43" w:rsidP="00A27F4C">
            <w:pPr>
              <w:pStyle w:val="Subtitle"/>
              <w:jc w:val="left"/>
              <w:rPr>
                <w:rFonts w:ascii="Palatino" w:hAnsi="Palatino"/>
                <w:b w:val="0"/>
                <w:sz w:val="24"/>
              </w:rPr>
            </w:pPr>
            <w:r w:rsidRPr="00482E60">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00A64CA6">
        <w:trPr>
          <w:trHeight w:val="648"/>
        </w:trPr>
        <w:tc>
          <w:tcPr>
            <w:tcW w:w="3391" w:type="dxa"/>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6689" w:type="dxa"/>
            <w:tcBorders>
              <w:top w:val="single" w:sz="4" w:space="0" w:color="auto"/>
              <w:left w:val="single" w:sz="4" w:space="0" w:color="auto"/>
              <w:right w:val="single" w:sz="4" w:space="0" w:color="auto"/>
            </w:tcBorders>
            <w:shd w:val="clear" w:color="auto" w:fill="E0E0E0"/>
            <w:vAlign w:val="center"/>
          </w:tcPr>
          <w:p w14:paraId="6E8A59BE" w14:textId="3BAF7948"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r w:rsidR="00164A0E">
              <w:rPr>
                <w:rFonts w:ascii="Palatino" w:hAnsi="Palatino"/>
                <w:sz w:val="24"/>
              </w:rPr>
              <w:t xml:space="preserve"> </w:t>
            </w:r>
          </w:p>
        </w:tc>
      </w:tr>
      <w:tr w:rsidR="000779F2" w:rsidRPr="001F52C3" w14:paraId="483D3BC6" w14:textId="77777777" w:rsidTr="00A64CA6">
        <w:trPr>
          <w:trHeight w:val="827"/>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749FADC4" w14:textId="3004BE40" w:rsidR="00C504C0" w:rsidRPr="00830B83" w:rsidRDefault="00E03C4A" w:rsidP="004C2573">
            <w:pPr>
              <w:rPr>
                <w:rFonts w:ascii="Palatino" w:hAnsi="Palatino" w:cs="Arial"/>
              </w:rPr>
            </w:pPr>
            <w:r>
              <w:rPr>
                <w:rFonts w:ascii="Palatino" w:hAnsi="Palatino" w:cs="Arial"/>
                <w:b/>
              </w:rPr>
              <w:t>Practice</w:t>
            </w:r>
            <w:r w:rsidR="00A64CA6" w:rsidRPr="00234456">
              <w:rPr>
                <w:rFonts w:ascii="Palatino" w:hAnsi="Palatino" w:cs="Arial"/>
              </w:rPr>
              <w:t xml:space="preserve"> read</w:t>
            </w:r>
            <w:r>
              <w:rPr>
                <w:rFonts w:ascii="Palatino" w:hAnsi="Palatino" w:cs="Arial"/>
              </w:rPr>
              <w:t>ing</w:t>
            </w:r>
            <w:r w:rsidR="00A64CA6" w:rsidRPr="00234456">
              <w:rPr>
                <w:rFonts w:ascii="Palatino" w:hAnsi="Palatino" w:cs="Arial"/>
              </w:rPr>
              <w:t xml:space="preserve"> a soil test report to gather information about </w:t>
            </w:r>
            <w:r>
              <w:rPr>
                <w:rFonts w:ascii="Palatino" w:hAnsi="Palatino" w:cs="Arial"/>
              </w:rPr>
              <w:t xml:space="preserve">the </w:t>
            </w:r>
            <w:r w:rsidR="00A64CA6" w:rsidRPr="00234456">
              <w:rPr>
                <w:rFonts w:ascii="Palatino" w:hAnsi="Palatino" w:cs="Arial"/>
              </w:rPr>
              <w:t xml:space="preserve">soil nutrient status of a site. </w:t>
            </w:r>
          </w:p>
        </w:tc>
        <w:tc>
          <w:tcPr>
            <w:tcW w:w="6689" w:type="dxa"/>
            <w:tcBorders>
              <w:top w:val="single" w:sz="4" w:space="0" w:color="auto"/>
              <w:left w:val="single" w:sz="4" w:space="0" w:color="auto"/>
              <w:bottom w:val="single" w:sz="4" w:space="0" w:color="auto"/>
              <w:right w:val="single" w:sz="4" w:space="0" w:color="auto"/>
            </w:tcBorders>
            <w:shd w:val="clear" w:color="auto" w:fill="auto"/>
            <w:vAlign w:val="center"/>
          </w:tcPr>
          <w:p w14:paraId="2CDA27FF" w14:textId="69E17707" w:rsidR="00C65E43" w:rsidRPr="001F52C3" w:rsidRDefault="00C84BA6" w:rsidP="004C2573">
            <w:pPr>
              <w:pStyle w:val="Subtitle"/>
              <w:jc w:val="left"/>
              <w:rPr>
                <w:rFonts w:ascii="Palatino" w:hAnsi="Palatino"/>
                <w:b w:val="0"/>
                <w:sz w:val="24"/>
              </w:rPr>
            </w:pPr>
            <w:r w:rsidRPr="009C512B">
              <w:rPr>
                <w:rFonts w:ascii="Palatino" w:hAnsi="Palatino"/>
                <w:b w:val="0"/>
                <w:i/>
                <w:sz w:val="24"/>
              </w:rPr>
              <w:t>Getting the Most out of Your Vegetable Garden Soil Test Report</w:t>
            </w:r>
            <w:r w:rsidRPr="009C512B">
              <w:rPr>
                <w:rFonts w:ascii="Palatino" w:hAnsi="Palatino"/>
                <w:b w:val="0"/>
                <w:sz w:val="24"/>
              </w:rPr>
              <w:t xml:space="preserve"> </w:t>
            </w:r>
            <w:r w:rsidR="00E03C4A">
              <w:rPr>
                <w:rFonts w:ascii="Palatino" w:hAnsi="Palatino"/>
                <w:b w:val="0"/>
                <w:sz w:val="24"/>
              </w:rPr>
              <w:t xml:space="preserve">pre-work </w:t>
            </w:r>
            <w:r>
              <w:rPr>
                <w:rFonts w:ascii="Palatino" w:hAnsi="Palatino"/>
                <w:b w:val="0"/>
                <w:sz w:val="24"/>
              </w:rPr>
              <w:t xml:space="preserve">reading; Understanding </w:t>
            </w:r>
            <w:proofErr w:type="gramStart"/>
            <w:r w:rsidR="00E03C4A">
              <w:rPr>
                <w:rFonts w:ascii="Palatino" w:hAnsi="Palatino"/>
                <w:b w:val="0"/>
                <w:sz w:val="24"/>
              </w:rPr>
              <w:t>A</w:t>
            </w:r>
            <w:proofErr w:type="gramEnd"/>
            <w:r>
              <w:rPr>
                <w:rFonts w:ascii="Palatino" w:hAnsi="Palatino"/>
                <w:b w:val="0"/>
                <w:sz w:val="24"/>
              </w:rPr>
              <w:t xml:space="preserve"> </w:t>
            </w:r>
            <w:r w:rsidR="00E03C4A">
              <w:rPr>
                <w:rFonts w:ascii="Palatino" w:hAnsi="Palatino"/>
                <w:b w:val="0"/>
                <w:sz w:val="24"/>
              </w:rPr>
              <w:t>S</w:t>
            </w:r>
            <w:r>
              <w:rPr>
                <w:rFonts w:ascii="Palatino" w:hAnsi="Palatino"/>
                <w:b w:val="0"/>
                <w:sz w:val="24"/>
              </w:rPr>
              <w:t xml:space="preserve">oil </w:t>
            </w:r>
            <w:r w:rsidR="00E03C4A">
              <w:rPr>
                <w:rFonts w:ascii="Palatino" w:hAnsi="Palatino"/>
                <w:b w:val="0"/>
                <w:sz w:val="24"/>
              </w:rPr>
              <w:t>T</w:t>
            </w:r>
            <w:r>
              <w:rPr>
                <w:rFonts w:ascii="Palatino" w:hAnsi="Palatino"/>
                <w:b w:val="0"/>
                <w:sz w:val="24"/>
              </w:rPr>
              <w:t xml:space="preserve">est </w:t>
            </w:r>
            <w:r w:rsidR="00E03C4A">
              <w:rPr>
                <w:rFonts w:ascii="Palatino" w:hAnsi="Palatino"/>
                <w:b w:val="0"/>
                <w:sz w:val="24"/>
              </w:rPr>
              <w:t>A</w:t>
            </w:r>
            <w:r>
              <w:rPr>
                <w:rFonts w:ascii="Palatino" w:hAnsi="Palatino"/>
                <w:b w:val="0"/>
                <w:sz w:val="24"/>
              </w:rPr>
              <w:t>ctivity</w:t>
            </w:r>
          </w:p>
        </w:tc>
      </w:tr>
      <w:tr w:rsidR="000779F2" w:rsidRPr="001F52C3" w14:paraId="6095F5DE" w14:textId="77777777" w:rsidTr="00A64CA6">
        <w:trPr>
          <w:trHeight w:val="593"/>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702B0879" w14:textId="414BCC8E" w:rsidR="00C504C0" w:rsidRPr="00830B83" w:rsidRDefault="00A64CA6" w:rsidP="004C2573">
            <w:pPr>
              <w:rPr>
                <w:rFonts w:ascii="Palatino" w:hAnsi="Palatino" w:cs="Arial"/>
              </w:rPr>
            </w:pPr>
            <w:r w:rsidRPr="002772AD">
              <w:rPr>
                <w:rFonts w:ascii="Palatino" w:hAnsi="Palatino" w:cs="Arial"/>
                <w:b/>
              </w:rPr>
              <w:t>Explain</w:t>
            </w:r>
            <w:r w:rsidRPr="00234456">
              <w:rPr>
                <w:rFonts w:ascii="Palatino" w:hAnsi="Palatino" w:cs="Arial"/>
              </w:rPr>
              <w:t xml:space="preserve"> management practices that help individuals enhance soil to optimize plant success. </w:t>
            </w:r>
          </w:p>
        </w:tc>
        <w:tc>
          <w:tcPr>
            <w:tcW w:w="6689" w:type="dxa"/>
            <w:tcBorders>
              <w:top w:val="single" w:sz="4" w:space="0" w:color="auto"/>
              <w:left w:val="single" w:sz="4" w:space="0" w:color="auto"/>
              <w:bottom w:val="single" w:sz="4" w:space="0" w:color="auto"/>
              <w:right w:val="single" w:sz="4" w:space="0" w:color="auto"/>
            </w:tcBorders>
            <w:shd w:val="clear" w:color="auto" w:fill="auto"/>
            <w:vAlign w:val="center"/>
          </w:tcPr>
          <w:p w14:paraId="3DF0F93A" w14:textId="66CF6993" w:rsidR="00C65E43" w:rsidRPr="001F52C3" w:rsidRDefault="00C84BA6" w:rsidP="004C2573">
            <w:pPr>
              <w:pStyle w:val="Subtitle"/>
              <w:jc w:val="left"/>
              <w:rPr>
                <w:rFonts w:ascii="Palatino" w:hAnsi="Palatino"/>
                <w:b w:val="0"/>
                <w:iCs/>
                <w:sz w:val="24"/>
              </w:rPr>
            </w:pPr>
            <w:r>
              <w:rPr>
                <w:rFonts w:ascii="Palatino" w:hAnsi="Palatino"/>
                <w:b w:val="0"/>
                <w:iCs/>
                <w:sz w:val="24"/>
              </w:rPr>
              <w:t xml:space="preserve">Session presentation; </w:t>
            </w:r>
            <w:r w:rsidRPr="00E03C4A">
              <w:rPr>
                <w:rFonts w:ascii="Palatino" w:hAnsi="Palatino"/>
                <w:b w:val="0"/>
                <w:i/>
                <w:iCs/>
                <w:sz w:val="24"/>
              </w:rPr>
              <w:t xml:space="preserve">Benefits of </w:t>
            </w:r>
            <w:r w:rsidR="00E03C4A" w:rsidRPr="00E03C4A">
              <w:rPr>
                <w:rFonts w:ascii="Palatino" w:hAnsi="Palatino"/>
                <w:b w:val="0"/>
                <w:i/>
                <w:iCs/>
                <w:sz w:val="24"/>
              </w:rPr>
              <w:t>N</w:t>
            </w:r>
            <w:r w:rsidRPr="00E03C4A">
              <w:rPr>
                <w:rFonts w:ascii="Palatino" w:hAnsi="Palatino"/>
                <w:b w:val="0"/>
                <w:i/>
                <w:iCs/>
                <w:sz w:val="24"/>
              </w:rPr>
              <w:t>o-</w:t>
            </w:r>
            <w:r w:rsidR="00E03C4A" w:rsidRPr="00E03C4A">
              <w:rPr>
                <w:rFonts w:ascii="Palatino" w:hAnsi="Palatino"/>
                <w:b w:val="0"/>
                <w:i/>
                <w:iCs/>
                <w:sz w:val="24"/>
              </w:rPr>
              <w:t>T</w:t>
            </w:r>
            <w:r w:rsidRPr="00E03C4A">
              <w:rPr>
                <w:rFonts w:ascii="Palatino" w:hAnsi="Palatino"/>
                <w:b w:val="0"/>
                <w:i/>
                <w:iCs/>
                <w:sz w:val="24"/>
              </w:rPr>
              <w:t xml:space="preserve">ill </w:t>
            </w:r>
            <w:r w:rsidR="00E03C4A" w:rsidRPr="00E03C4A">
              <w:rPr>
                <w:rFonts w:ascii="Palatino" w:hAnsi="Palatino"/>
                <w:b w:val="0"/>
                <w:i/>
                <w:iCs/>
                <w:sz w:val="24"/>
              </w:rPr>
              <w:t>F</w:t>
            </w:r>
            <w:r w:rsidRPr="00E03C4A">
              <w:rPr>
                <w:rFonts w:ascii="Palatino" w:hAnsi="Palatino"/>
                <w:b w:val="0"/>
                <w:i/>
                <w:iCs/>
                <w:sz w:val="24"/>
              </w:rPr>
              <w:t>arming</w:t>
            </w:r>
            <w:r>
              <w:rPr>
                <w:rFonts w:ascii="Palatino" w:hAnsi="Palatino"/>
                <w:b w:val="0"/>
                <w:iCs/>
                <w:sz w:val="24"/>
              </w:rPr>
              <w:t xml:space="preserve"> and </w:t>
            </w:r>
            <w:r w:rsidRPr="00E03C4A">
              <w:rPr>
                <w:rFonts w:ascii="Palatino" w:hAnsi="Palatino"/>
                <w:b w:val="0"/>
                <w:i/>
                <w:iCs/>
                <w:sz w:val="24"/>
              </w:rPr>
              <w:t xml:space="preserve">Dangers of </w:t>
            </w:r>
            <w:r w:rsidR="00E03C4A" w:rsidRPr="00E03C4A">
              <w:rPr>
                <w:rFonts w:ascii="Palatino" w:hAnsi="Palatino"/>
                <w:b w:val="0"/>
                <w:i/>
                <w:iCs/>
                <w:sz w:val="24"/>
              </w:rPr>
              <w:t>C</w:t>
            </w:r>
            <w:r w:rsidRPr="00E03C4A">
              <w:rPr>
                <w:rFonts w:ascii="Palatino" w:hAnsi="Palatino"/>
                <w:b w:val="0"/>
                <w:i/>
                <w:iCs/>
                <w:sz w:val="24"/>
              </w:rPr>
              <w:t>ompaction</w:t>
            </w:r>
            <w:r>
              <w:rPr>
                <w:rFonts w:ascii="Palatino" w:hAnsi="Palatino"/>
                <w:b w:val="0"/>
                <w:iCs/>
                <w:sz w:val="24"/>
              </w:rPr>
              <w:t xml:space="preserve"> p</w:t>
            </w:r>
            <w:r w:rsidR="00E03C4A">
              <w:rPr>
                <w:rFonts w:ascii="Palatino" w:hAnsi="Palatino"/>
                <w:b w:val="0"/>
                <w:iCs/>
                <w:sz w:val="24"/>
              </w:rPr>
              <w:t>ost</w:t>
            </w:r>
            <w:r>
              <w:rPr>
                <w:rFonts w:ascii="Palatino" w:hAnsi="Palatino"/>
                <w:b w:val="0"/>
                <w:iCs/>
                <w:sz w:val="24"/>
              </w:rPr>
              <w:t>-work videos</w:t>
            </w:r>
          </w:p>
        </w:tc>
      </w:tr>
      <w:tr w:rsidR="000779F2" w:rsidRPr="001F52C3" w14:paraId="0822480F" w14:textId="77777777" w:rsidTr="00A64CA6">
        <w:trPr>
          <w:trHeight w:val="827"/>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740630A5" w14:textId="482B771A" w:rsidR="00C504C0" w:rsidRPr="00134330" w:rsidRDefault="00A64CA6" w:rsidP="004C2573">
            <w:pPr>
              <w:rPr>
                <w:rFonts w:ascii="Palatino" w:hAnsi="Palatino" w:cs="Arial"/>
              </w:rPr>
            </w:pPr>
            <w:r>
              <w:rPr>
                <w:rFonts w:ascii="Palatino" w:hAnsi="Palatino" w:cs="Arial"/>
                <w:b/>
              </w:rPr>
              <w:t>Identify</w:t>
            </w:r>
            <w:r w:rsidRPr="00234456">
              <w:rPr>
                <w:rFonts w:ascii="Palatino" w:hAnsi="Palatino" w:cs="Arial"/>
              </w:rPr>
              <w:t xml:space="preserve"> when and how to use compost and other soil amendments.</w:t>
            </w:r>
          </w:p>
        </w:tc>
        <w:tc>
          <w:tcPr>
            <w:tcW w:w="6689" w:type="dxa"/>
            <w:tcBorders>
              <w:top w:val="single" w:sz="4" w:space="0" w:color="auto"/>
              <w:left w:val="single" w:sz="4" w:space="0" w:color="auto"/>
              <w:bottom w:val="single" w:sz="4" w:space="0" w:color="auto"/>
              <w:right w:val="single" w:sz="4" w:space="0" w:color="auto"/>
            </w:tcBorders>
            <w:shd w:val="clear" w:color="auto" w:fill="auto"/>
            <w:vAlign w:val="center"/>
          </w:tcPr>
          <w:p w14:paraId="2C851278" w14:textId="6E67B572" w:rsidR="00C65E43" w:rsidRPr="001F52C3" w:rsidRDefault="00C84BA6" w:rsidP="004C2573">
            <w:pPr>
              <w:pStyle w:val="Subtitle"/>
              <w:jc w:val="left"/>
              <w:rPr>
                <w:rFonts w:ascii="Palatino" w:hAnsi="Palatino"/>
                <w:b w:val="0"/>
                <w:iCs/>
                <w:sz w:val="24"/>
              </w:rPr>
            </w:pPr>
            <w:r>
              <w:rPr>
                <w:rFonts w:ascii="Palatino" w:hAnsi="Palatino"/>
                <w:b w:val="0"/>
                <w:iCs/>
                <w:sz w:val="24"/>
              </w:rPr>
              <w:t>Session presentation</w:t>
            </w:r>
            <w:r w:rsidR="00E03C4A">
              <w:rPr>
                <w:rFonts w:ascii="Palatino" w:hAnsi="Palatino"/>
                <w:b w:val="0"/>
                <w:iCs/>
                <w:sz w:val="24"/>
              </w:rPr>
              <w:t xml:space="preserve">; </w:t>
            </w:r>
            <w:r w:rsidR="00E03C4A" w:rsidRPr="00E03C4A">
              <w:rPr>
                <w:rFonts w:ascii="Palatino" w:hAnsi="Palatino"/>
                <w:b w:val="0"/>
                <w:i/>
                <w:iCs/>
                <w:sz w:val="24"/>
              </w:rPr>
              <w:t>Soil Amendments and Fertilizers</w:t>
            </w:r>
            <w:r w:rsidR="00E03C4A">
              <w:rPr>
                <w:rFonts w:ascii="Palatino" w:hAnsi="Palatino"/>
                <w:b w:val="0"/>
                <w:iCs/>
                <w:sz w:val="24"/>
              </w:rPr>
              <w:t xml:space="preserve"> pre-work reading</w:t>
            </w:r>
          </w:p>
        </w:tc>
      </w:tr>
      <w:tr w:rsidR="000779F2" w:rsidRPr="001F52C3" w14:paraId="30E31182" w14:textId="77777777" w:rsidTr="00A64CA6">
        <w:trPr>
          <w:trHeight w:val="836"/>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26331F59" w14:textId="6F917EBB" w:rsidR="000779F2" w:rsidRPr="00134330" w:rsidRDefault="00A64CA6" w:rsidP="004C2573">
            <w:pPr>
              <w:contextualSpacing/>
              <w:rPr>
                <w:rFonts w:ascii="Palatino" w:hAnsi="Palatino" w:cs="Arial"/>
              </w:rPr>
            </w:pPr>
            <w:r>
              <w:rPr>
                <w:rFonts w:ascii="Palatino" w:hAnsi="Palatino" w:cs="Arial"/>
                <w:b/>
              </w:rPr>
              <w:t>P</w:t>
            </w:r>
            <w:r w:rsidRPr="000B365F">
              <w:rPr>
                <w:rFonts w:ascii="Palatino" w:hAnsi="Palatino" w:cs="Arial"/>
                <w:b/>
              </w:rPr>
              <w:t>ractice</w:t>
            </w:r>
            <w:r w:rsidRPr="00234456">
              <w:rPr>
                <w:rFonts w:ascii="Palatino" w:hAnsi="Palatino" w:cs="Arial"/>
              </w:rPr>
              <w:t xml:space="preserve"> using </w:t>
            </w:r>
            <w:proofErr w:type="gramStart"/>
            <w:r w:rsidRPr="00234456">
              <w:rPr>
                <w:rFonts w:ascii="Palatino" w:hAnsi="Palatino" w:cs="Arial"/>
              </w:rPr>
              <w:t>Cornell’s</w:t>
            </w:r>
            <w:proofErr w:type="gramEnd"/>
            <w:r w:rsidRPr="00234456">
              <w:rPr>
                <w:rFonts w:ascii="Palatino" w:hAnsi="Palatino" w:cs="Arial"/>
              </w:rPr>
              <w:t xml:space="preserve"> Cover Crop Guide</w:t>
            </w:r>
            <w:r w:rsidR="005D64DE">
              <w:rPr>
                <w:rFonts w:ascii="Palatino" w:hAnsi="Palatino" w:cs="Arial"/>
              </w:rPr>
              <w:t xml:space="preserve"> </w:t>
            </w:r>
            <w:r>
              <w:rPr>
                <w:rFonts w:ascii="Palatino" w:hAnsi="Palatino" w:cs="Arial"/>
              </w:rPr>
              <w:t xml:space="preserve">and </w:t>
            </w:r>
            <w:r w:rsidRPr="000B365F">
              <w:rPr>
                <w:rFonts w:ascii="Palatino" w:hAnsi="Palatino" w:cs="Arial"/>
              </w:rPr>
              <w:t>become familiar</w:t>
            </w:r>
            <w:r>
              <w:rPr>
                <w:rFonts w:ascii="Palatino" w:hAnsi="Palatino" w:cs="Arial"/>
              </w:rPr>
              <w:t xml:space="preserve"> with cover crop</w:t>
            </w:r>
            <w:r w:rsidR="0060755B">
              <w:rPr>
                <w:rFonts w:ascii="Palatino" w:hAnsi="Palatino" w:cs="Arial"/>
              </w:rPr>
              <w:t xml:space="preserve"> management practices</w:t>
            </w:r>
            <w:r>
              <w:rPr>
                <w:rFonts w:ascii="Palatino" w:hAnsi="Palatino" w:cs="Arial"/>
              </w:rPr>
              <w:t>.</w:t>
            </w:r>
          </w:p>
        </w:tc>
        <w:tc>
          <w:tcPr>
            <w:tcW w:w="6689" w:type="dxa"/>
            <w:tcBorders>
              <w:top w:val="single" w:sz="4" w:space="0" w:color="auto"/>
              <w:left w:val="single" w:sz="4" w:space="0" w:color="auto"/>
              <w:bottom w:val="single" w:sz="4" w:space="0" w:color="auto"/>
              <w:right w:val="single" w:sz="4" w:space="0" w:color="auto"/>
            </w:tcBorders>
            <w:shd w:val="clear" w:color="auto" w:fill="auto"/>
            <w:vAlign w:val="center"/>
          </w:tcPr>
          <w:p w14:paraId="12466024" w14:textId="42147A5B" w:rsidR="00C504C0" w:rsidRPr="00B27901" w:rsidRDefault="00C84BA6" w:rsidP="004C2573">
            <w:pPr>
              <w:pStyle w:val="Subtitle"/>
              <w:jc w:val="left"/>
              <w:rPr>
                <w:rFonts w:ascii="Palatino" w:hAnsi="Palatino"/>
                <w:b w:val="0"/>
                <w:sz w:val="24"/>
              </w:rPr>
            </w:pPr>
            <w:r>
              <w:rPr>
                <w:rFonts w:ascii="Palatino" w:hAnsi="Palatino"/>
                <w:b w:val="0"/>
                <w:iCs/>
                <w:sz w:val="24"/>
              </w:rPr>
              <w:t xml:space="preserve">Cover </w:t>
            </w:r>
            <w:r w:rsidR="00E03C4A">
              <w:rPr>
                <w:rFonts w:ascii="Palatino" w:hAnsi="Palatino"/>
                <w:b w:val="0"/>
                <w:iCs/>
                <w:sz w:val="24"/>
              </w:rPr>
              <w:t>C</w:t>
            </w:r>
            <w:r>
              <w:rPr>
                <w:rFonts w:ascii="Palatino" w:hAnsi="Palatino"/>
                <w:b w:val="0"/>
                <w:iCs/>
                <w:sz w:val="24"/>
              </w:rPr>
              <w:t xml:space="preserve">rop </w:t>
            </w:r>
            <w:r w:rsidR="00E03C4A">
              <w:rPr>
                <w:rFonts w:ascii="Palatino" w:hAnsi="Palatino"/>
                <w:b w:val="0"/>
                <w:iCs/>
                <w:sz w:val="24"/>
              </w:rPr>
              <w:t>S</w:t>
            </w:r>
            <w:r>
              <w:rPr>
                <w:rFonts w:ascii="Palatino" w:hAnsi="Palatino"/>
                <w:b w:val="0"/>
                <w:iCs/>
                <w:sz w:val="24"/>
              </w:rPr>
              <w:t xml:space="preserve">cavenger </w:t>
            </w:r>
            <w:r w:rsidR="00E03C4A">
              <w:rPr>
                <w:rFonts w:ascii="Palatino" w:hAnsi="Palatino"/>
                <w:b w:val="0"/>
                <w:iCs/>
                <w:sz w:val="24"/>
              </w:rPr>
              <w:t>H</w:t>
            </w:r>
            <w:r>
              <w:rPr>
                <w:rFonts w:ascii="Palatino" w:hAnsi="Palatino"/>
                <w:b w:val="0"/>
                <w:iCs/>
                <w:sz w:val="24"/>
              </w:rPr>
              <w:t>unt</w:t>
            </w:r>
            <w:r w:rsidR="00E03C4A">
              <w:rPr>
                <w:rFonts w:ascii="Palatino" w:hAnsi="Palatino"/>
                <w:b w:val="0"/>
                <w:iCs/>
                <w:sz w:val="24"/>
              </w:rPr>
              <w:t xml:space="preserve"> Activity</w:t>
            </w:r>
            <w:r>
              <w:rPr>
                <w:rFonts w:ascii="Palatino" w:hAnsi="Palatino"/>
                <w:b w:val="0"/>
                <w:iCs/>
                <w:sz w:val="24"/>
              </w:rPr>
              <w:t xml:space="preserve">; </w:t>
            </w:r>
            <w:r w:rsidR="00E03C4A">
              <w:rPr>
                <w:rFonts w:ascii="Palatino" w:hAnsi="Palatino"/>
                <w:b w:val="0"/>
                <w:iCs/>
                <w:sz w:val="24"/>
              </w:rPr>
              <w:t>S</w:t>
            </w:r>
            <w:r>
              <w:rPr>
                <w:rFonts w:ascii="Palatino" w:hAnsi="Palatino"/>
                <w:b w:val="0"/>
                <w:iCs/>
                <w:sz w:val="24"/>
              </w:rPr>
              <w:t>ession presentation</w:t>
            </w:r>
          </w:p>
        </w:tc>
      </w:tr>
      <w:tr w:rsidR="00A64CA6" w:rsidRPr="00FF32D9" w14:paraId="6C1959E4" w14:textId="77777777" w:rsidTr="00A64CA6">
        <w:trPr>
          <w:trHeight w:val="773"/>
        </w:trPr>
        <w:tc>
          <w:tcPr>
            <w:tcW w:w="3391" w:type="dxa"/>
          </w:tcPr>
          <w:p w14:paraId="12236632" w14:textId="5491BC60" w:rsidR="00A64CA6" w:rsidRPr="00F837AA" w:rsidRDefault="00F837AA" w:rsidP="00A64CA6">
            <w:pPr>
              <w:rPr>
                <w:rFonts w:ascii="Palatino" w:hAnsi="Palatino"/>
                <w:b/>
              </w:rPr>
            </w:pPr>
            <w:r w:rsidRPr="00F837AA">
              <w:rPr>
                <w:rFonts w:ascii="Palatino" w:hAnsi="Palatino" w:cs="Arial"/>
                <w:b/>
              </w:rPr>
              <w:t>Recognize</w:t>
            </w:r>
            <w:r w:rsidRPr="00F837AA">
              <w:rPr>
                <w:rFonts w:ascii="Palatino" w:hAnsi="Palatino" w:cs="Arial"/>
              </w:rPr>
              <w:t xml:space="preserve"> that soils </w:t>
            </w:r>
            <w:proofErr w:type="gramStart"/>
            <w:r w:rsidRPr="00F837AA">
              <w:rPr>
                <w:rFonts w:ascii="Palatino" w:hAnsi="Palatino" w:cs="Arial"/>
              </w:rPr>
              <w:t>can be impacted</w:t>
            </w:r>
            <w:proofErr w:type="gramEnd"/>
            <w:r w:rsidRPr="00F837AA">
              <w:rPr>
                <w:rFonts w:ascii="Palatino" w:hAnsi="Palatino" w:cs="Arial"/>
              </w:rPr>
              <w:t xml:space="preserve"> by lead and other contaminants and it is important to consider the quality of </w:t>
            </w:r>
            <w:r w:rsidRPr="00F837AA">
              <w:rPr>
                <w:rFonts w:ascii="Palatino" w:hAnsi="Palatino" w:cs="Arial"/>
                <w:i/>
              </w:rPr>
              <w:t>any</w:t>
            </w:r>
            <w:r w:rsidRPr="00F837AA">
              <w:rPr>
                <w:rFonts w:ascii="Palatino" w:hAnsi="Palatino" w:cs="Arial"/>
              </w:rPr>
              <w:t xml:space="preserve"> material that you add to your garden in order to avoid contaminants </w:t>
            </w:r>
            <w:r w:rsidRPr="00F837AA">
              <w:rPr>
                <w:rFonts w:ascii="Palatino" w:hAnsi="Palatino" w:cs="Arial"/>
              </w:rPr>
              <w:lastRenderedPageBreak/>
              <w:t>and other undesirable materials.</w:t>
            </w:r>
          </w:p>
        </w:tc>
        <w:tc>
          <w:tcPr>
            <w:tcW w:w="6689" w:type="dxa"/>
            <w:vAlign w:val="center"/>
          </w:tcPr>
          <w:p w14:paraId="731447F4" w14:textId="0933F5DA" w:rsidR="00A64CA6" w:rsidRPr="00B27901" w:rsidRDefault="00C84BA6" w:rsidP="00A64CA6">
            <w:pPr>
              <w:pStyle w:val="Subtitle"/>
              <w:jc w:val="left"/>
              <w:rPr>
                <w:rFonts w:ascii="Palatino" w:hAnsi="Palatino"/>
                <w:b w:val="0"/>
                <w:sz w:val="24"/>
              </w:rPr>
            </w:pPr>
            <w:r>
              <w:rPr>
                <w:rFonts w:ascii="Palatino" w:hAnsi="Palatino"/>
                <w:b w:val="0"/>
                <w:iCs/>
                <w:sz w:val="24"/>
              </w:rPr>
              <w:lastRenderedPageBreak/>
              <w:t xml:space="preserve">Soil </w:t>
            </w:r>
            <w:r w:rsidR="00E03C4A">
              <w:rPr>
                <w:rFonts w:ascii="Palatino" w:hAnsi="Palatino"/>
                <w:b w:val="0"/>
                <w:iCs/>
                <w:sz w:val="24"/>
              </w:rPr>
              <w:t>C</w:t>
            </w:r>
            <w:r>
              <w:rPr>
                <w:rFonts w:ascii="Palatino" w:hAnsi="Palatino"/>
                <w:b w:val="0"/>
                <w:iCs/>
                <w:sz w:val="24"/>
              </w:rPr>
              <w:t xml:space="preserve">ontamination </w:t>
            </w:r>
            <w:r w:rsidR="00E03C4A">
              <w:rPr>
                <w:rFonts w:ascii="Palatino" w:hAnsi="Palatino"/>
                <w:b w:val="0"/>
                <w:iCs/>
                <w:sz w:val="24"/>
              </w:rPr>
              <w:t>D</w:t>
            </w:r>
            <w:r>
              <w:rPr>
                <w:rFonts w:ascii="Palatino" w:hAnsi="Palatino"/>
                <w:b w:val="0"/>
                <w:iCs/>
                <w:sz w:val="24"/>
              </w:rPr>
              <w:t>iscussion</w:t>
            </w:r>
            <w:r w:rsidR="00E03C4A">
              <w:rPr>
                <w:rFonts w:ascii="Palatino" w:hAnsi="Palatino"/>
                <w:b w:val="0"/>
                <w:iCs/>
                <w:sz w:val="24"/>
              </w:rPr>
              <w:t xml:space="preserve"> Activity</w:t>
            </w:r>
          </w:p>
        </w:tc>
      </w:tr>
      <w:tr w:rsidR="00A64CA6" w:rsidRPr="00FF32D9" w14:paraId="5F7B2709" w14:textId="77777777" w:rsidTr="00A64CA6">
        <w:trPr>
          <w:trHeight w:val="773"/>
        </w:trPr>
        <w:tc>
          <w:tcPr>
            <w:tcW w:w="3391" w:type="dxa"/>
          </w:tcPr>
          <w:p w14:paraId="5AE902E4" w14:textId="0A19A963" w:rsidR="00A64CA6" w:rsidRPr="005E65BE" w:rsidRDefault="00A64CA6" w:rsidP="00A64CA6">
            <w:pPr>
              <w:rPr>
                <w:rFonts w:ascii="Palatino" w:hAnsi="Palatino" w:cs="Arial"/>
                <w:b/>
              </w:rPr>
            </w:pPr>
            <w:r w:rsidRPr="009C25C8">
              <w:rPr>
                <w:rFonts w:ascii="Palatino" w:hAnsi="Palatino" w:cs="Arial"/>
                <w:b/>
              </w:rPr>
              <w:t xml:space="preserve">Read and understand </w:t>
            </w:r>
            <w:r w:rsidRPr="00234456">
              <w:rPr>
                <w:rFonts w:ascii="Palatino" w:hAnsi="Palatino" w:cs="Arial"/>
              </w:rPr>
              <w:t>fertilizer labels to be able to identify appropriate fertilizers to meet plant needs and personal goals.</w:t>
            </w:r>
          </w:p>
        </w:tc>
        <w:tc>
          <w:tcPr>
            <w:tcW w:w="6689" w:type="dxa"/>
            <w:vAlign w:val="center"/>
          </w:tcPr>
          <w:p w14:paraId="3820DAEA" w14:textId="2718C127" w:rsidR="00A64CA6" w:rsidRPr="00B27901" w:rsidRDefault="00C84BA6" w:rsidP="00A64CA6">
            <w:pPr>
              <w:pStyle w:val="Subtitle"/>
              <w:jc w:val="left"/>
              <w:rPr>
                <w:rFonts w:ascii="Palatino" w:hAnsi="Palatino"/>
                <w:b w:val="0"/>
                <w:sz w:val="24"/>
              </w:rPr>
            </w:pPr>
            <w:r>
              <w:rPr>
                <w:rFonts w:ascii="Palatino" w:hAnsi="Palatino"/>
                <w:b w:val="0"/>
                <w:iCs/>
                <w:sz w:val="24"/>
              </w:rPr>
              <w:t xml:space="preserve">Reading and </w:t>
            </w:r>
            <w:r w:rsidR="00E03C4A">
              <w:rPr>
                <w:rFonts w:ascii="Palatino" w:hAnsi="Palatino"/>
                <w:b w:val="0"/>
                <w:iCs/>
                <w:sz w:val="24"/>
              </w:rPr>
              <w:t>U</w:t>
            </w:r>
            <w:r>
              <w:rPr>
                <w:rFonts w:ascii="Palatino" w:hAnsi="Palatino"/>
                <w:b w:val="0"/>
                <w:iCs/>
                <w:sz w:val="24"/>
              </w:rPr>
              <w:t xml:space="preserve">nderstanding </w:t>
            </w:r>
            <w:r w:rsidR="00E03C4A">
              <w:rPr>
                <w:rFonts w:ascii="Palatino" w:hAnsi="Palatino"/>
                <w:b w:val="0"/>
                <w:iCs/>
                <w:sz w:val="24"/>
              </w:rPr>
              <w:t>F</w:t>
            </w:r>
            <w:r>
              <w:rPr>
                <w:rFonts w:ascii="Palatino" w:hAnsi="Palatino"/>
                <w:b w:val="0"/>
                <w:iCs/>
                <w:sz w:val="24"/>
              </w:rPr>
              <w:t xml:space="preserve">ertilizers </w:t>
            </w:r>
            <w:r w:rsidR="00E03C4A">
              <w:rPr>
                <w:rFonts w:ascii="Palatino" w:hAnsi="Palatino"/>
                <w:b w:val="0"/>
                <w:iCs/>
                <w:sz w:val="24"/>
              </w:rPr>
              <w:t>A</w:t>
            </w:r>
            <w:r>
              <w:rPr>
                <w:rFonts w:ascii="Palatino" w:hAnsi="Palatino"/>
                <w:b w:val="0"/>
                <w:iCs/>
                <w:sz w:val="24"/>
              </w:rPr>
              <w:t xml:space="preserve">ctivity; </w:t>
            </w:r>
            <w:r w:rsidR="00E03C4A">
              <w:rPr>
                <w:rFonts w:ascii="Palatino" w:hAnsi="Palatino"/>
                <w:b w:val="0"/>
                <w:iCs/>
                <w:sz w:val="24"/>
              </w:rPr>
              <w:t>S</w:t>
            </w:r>
            <w:r>
              <w:rPr>
                <w:rFonts w:ascii="Palatino" w:hAnsi="Palatino"/>
                <w:b w:val="0"/>
                <w:iCs/>
                <w:sz w:val="24"/>
              </w:rPr>
              <w:t>ession presentation</w:t>
            </w:r>
          </w:p>
        </w:tc>
      </w:tr>
    </w:tbl>
    <w:p w14:paraId="2204FD13" w14:textId="63F2ACBC" w:rsidR="0043245B" w:rsidRPr="00627A3E" w:rsidRDefault="00C65E43" w:rsidP="004008B0">
      <w:pPr>
        <w:spacing w:after="240"/>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Before </w:t>
      </w:r>
      <w:r w:rsidR="00B27901" w:rsidRPr="0063240E">
        <w:rPr>
          <w:rFonts w:ascii="Palatino" w:hAnsi="Palatino"/>
          <w:b/>
          <w:bCs/>
          <w:sz w:val="32"/>
          <w:szCs w:val="32"/>
        </w:rPr>
        <w:t>Session</w:t>
      </w:r>
    </w:p>
    <w:p w14:paraId="176F9EBE" w14:textId="30074EEC" w:rsidR="00011677" w:rsidRPr="004008B0" w:rsidRDefault="008F2F24" w:rsidP="004008B0">
      <w:pPr>
        <w:spacing w:after="240"/>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w:t>
      </w:r>
      <w:proofErr w:type="gramStart"/>
      <w:r w:rsidR="00FB1D2B" w:rsidRPr="00021C99">
        <w:rPr>
          <w:rFonts w:ascii="Palatino" w:hAnsi="Palatino"/>
          <w:b/>
          <w:bCs/>
        </w:rPr>
        <w:t>;</w:t>
      </w:r>
      <w:proofErr w:type="gramEnd"/>
      <w:r w:rsidR="00FB1D2B" w:rsidRPr="00021C99">
        <w:rPr>
          <w:rFonts w:ascii="Palatino" w:hAnsi="Palatino"/>
          <w:b/>
          <w:bCs/>
        </w:rPr>
        <w:t xml:space="preserve"> minimally </w:t>
      </w:r>
      <w:r w:rsidR="00FB1D2B" w:rsidRPr="00D223E5">
        <w:rPr>
          <w:rFonts w:ascii="Palatino" w:hAnsi="Palatino"/>
          <w:b/>
          <w:bCs/>
        </w:rPr>
        <w:t>8</w:t>
      </w:r>
      <w:r w:rsidR="00FB1D2B">
        <w:rPr>
          <w:rFonts w:ascii="Palatino" w:hAnsi="Palatino"/>
          <w:b/>
          <w:bCs/>
        </w:rPr>
        <w:t xml:space="preserve"> </w:t>
      </w:r>
      <w:r w:rsidR="00FB1D2B" w:rsidRPr="00FB1D2B">
        <w:rPr>
          <w:rFonts w:ascii="Palatino" w:hAnsi="Palatino"/>
          <w:b/>
        </w:rPr>
        <w:t>hours</w:t>
      </w:r>
      <w:r>
        <w:rPr>
          <w:rFonts w:ascii="Palatino" w:hAnsi="Palatino"/>
          <w:b/>
        </w:rPr>
        <w:t>.</w:t>
      </w:r>
    </w:p>
    <w:p w14:paraId="70986E00" w14:textId="476F64D4" w:rsidR="00C2496C" w:rsidRDefault="003A3C90" w:rsidP="004008B0">
      <w:pPr>
        <w:spacing w:after="240"/>
        <w:ind w:right="-115"/>
        <w:rPr>
          <w:rFonts w:ascii="Palatino" w:hAnsi="Palatino"/>
          <w:b/>
          <w:bCs/>
        </w:rPr>
      </w:pPr>
      <w:r>
        <w:rPr>
          <w:rFonts w:ascii="Palatino" w:hAnsi="Palatino"/>
          <w:b/>
          <w:bCs/>
        </w:rPr>
        <w:t xml:space="preserve">Consider </w:t>
      </w:r>
      <w:r w:rsidR="00C2496C">
        <w:rPr>
          <w:rFonts w:ascii="Palatino" w:hAnsi="Palatino"/>
          <w:b/>
          <w:bCs/>
        </w:rPr>
        <w:t xml:space="preserve">adult learning theory and </w:t>
      </w:r>
      <w:r>
        <w:rPr>
          <w:rFonts w:ascii="Palatino" w:hAnsi="Palatino"/>
          <w:b/>
          <w:bCs/>
        </w:rPr>
        <w:t>strategies for implementation</w:t>
      </w:r>
    </w:p>
    <w:p w14:paraId="31A77622" w14:textId="55127020" w:rsidR="0043348F" w:rsidRDefault="00C2496C" w:rsidP="00AF249C">
      <w:pPr>
        <w:ind w:right="-115"/>
        <w:rPr>
          <w:rFonts w:ascii="Palatino" w:hAnsi="Palatino"/>
          <w:bCs/>
        </w:rPr>
      </w:pPr>
      <w:r>
        <w:rPr>
          <w:rFonts w:ascii="Palatino" w:hAnsi="Palatino"/>
          <w:bCs/>
          <w:noProof/>
        </w:rPr>
        <w:drawing>
          <wp:inline distT="0" distB="0" distL="0" distR="0" wp14:anchorId="3F6458E9" wp14:editId="2316242E">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7">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5C9C323" w14:textId="346D9465" w:rsidR="00BA6D90" w:rsidRPr="00BA6D90" w:rsidRDefault="00BA6D90" w:rsidP="004008B0">
      <w:pPr>
        <w:spacing w:after="240"/>
        <w:ind w:right="-115"/>
        <w:rPr>
          <w:rFonts w:ascii="Palatino" w:hAnsi="Palatino"/>
          <w:bCs/>
          <w:sz w:val="20"/>
          <w:szCs w:val="20"/>
        </w:rPr>
      </w:pPr>
      <w:r w:rsidRPr="00BA6D90">
        <w:rPr>
          <w:rFonts w:ascii="Palatino" w:hAnsi="Palatino"/>
          <w:bCs/>
          <w:sz w:val="20"/>
          <w:szCs w:val="20"/>
        </w:rPr>
        <w:t>Figure credit: C. J. Carmichael adapted from M. S. Knowles and R.E. Mayer</w:t>
      </w:r>
    </w:p>
    <w:p w14:paraId="2F411D05" w14:textId="6C42B294" w:rsidR="00AF249C" w:rsidRDefault="00C2496C" w:rsidP="00AF249C">
      <w:pPr>
        <w:ind w:right="-115"/>
        <w:rPr>
          <w:rFonts w:ascii="Palatino" w:hAnsi="Palatino"/>
          <w:bCs/>
        </w:rPr>
      </w:pPr>
      <w:r>
        <w:rPr>
          <w:rFonts w:ascii="Palatino" w:hAnsi="Palatino"/>
          <w:bCs/>
        </w:rPr>
        <w:t>Additionally, a</w:t>
      </w:r>
      <w:r w:rsidR="00AF249C">
        <w:rPr>
          <w:rFonts w:ascii="Palatino" w:hAnsi="Palatino"/>
          <w:bCs/>
        </w:rPr>
        <w:t>dult learners:</w:t>
      </w:r>
    </w:p>
    <w:p w14:paraId="1F9FA002" w14:textId="13F961AC" w:rsidR="00AF249C" w:rsidRDefault="00AF249C" w:rsidP="00902C16">
      <w:pPr>
        <w:pStyle w:val="ListParagraph"/>
        <w:numPr>
          <w:ilvl w:val="0"/>
          <w:numId w:val="9"/>
        </w:numPr>
        <w:ind w:right="-115"/>
        <w:rPr>
          <w:rFonts w:ascii="Palatino" w:hAnsi="Palatino"/>
          <w:bCs/>
        </w:rPr>
      </w:pPr>
      <w:r>
        <w:rPr>
          <w:rFonts w:ascii="Palatino" w:hAnsi="Palatino"/>
          <w:bCs/>
        </w:rPr>
        <w:t xml:space="preserve">Are </w:t>
      </w:r>
      <w:r w:rsidRPr="00D66DA4">
        <w:rPr>
          <w:rFonts w:ascii="Palatino" w:hAnsi="Palatino"/>
          <w:b/>
          <w:bCs/>
        </w:rPr>
        <w:t xml:space="preserve">experts of their lived </w:t>
      </w:r>
      <w:proofErr w:type="gramStart"/>
      <w:r w:rsidRPr="00D66DA4">
        <w:rPr>
          <w:rFonts w:ascii="Palatino" w:hAnsi="Palatino"/>
          <w:b/>
          <w:bCs/>
        </w:rPr>
        <w:t>experience</w:t>
      </w:r>
      <w:r>
        <w:rPr>
          <w:rFonts w:ascii="Palatino" w:hAnsi="Palatino"/>
          <w:bCs/>
        </w:rPr>
        <w:t>.</w:t>
      </w:r>
      <w:proofErr w:type="gramEnd"/>
    </w:p>
    <w:p w14:paraId="1D70552B" w14:textId="256F0F1C" w:rsidR="00AF249C" w:rsidRDefault="00AF249C" w:rsidP="00902C16">
      <w:pPr>
        <w:pStyle w:val="ListParagraph"/>
        <w:numPr>
          <w:ilvl w:val="0"/>
          <w:numId w:val="9"/>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6D5E4A17" w14:textId="493B3C81" w:rsidR="00AF249C" w:rsidRDefault="00AF249C" w:rsidP="00902C16">
      <w:pPr>
        <w:pStyle w:val="ListParagraph"/>
        <w:numPr>
          <w:ilvl w:val="0"/>
          <w:numId w:val="9"/>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FEF7C4D" w14:textId="77777777" w:rsidR="001A53D7" w:rsidRDefault="00D66DA4" w:rsidP="00902C16">
      <w:pPr>
        <w:pStyle w:val="ListParagraph"/>
        <w:numPr>
          <w:ilvl w:val="0"/>
          <w:numId w:val="9"/>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08F44B2D" w14:textId="301AB35E" w:rsidR="00AF249C" w:rsidRPr="004008B0" w:rsidRDefault="001A53D7" w:rsidP="004008B0">
      <w:pPr>
        <w:pStyle w:val="ListParagraph"/>
        <w:numPr>
          <w:ilvl w:val="0"/>
          <w:numId w:val="9"/>
        </w:numPr>
        <w:spacing w:after="240"/>
        <w:rPr>
          <w:rFonts w:ascii="Palatino" w:hAnsi="Palatino"/>
          <w:bCs/>
        </w:rPr>
      </w:pPr>
      <w:r>
        <w:rPr>
          <w:rFonts w:ascii="Palatino" w:hAnsi="Palatino"/>
          <w:bCs/>
        </w:rPr>
        <w:lastRenderedPageBreak/>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66E51EC3" w14:textId="1E63671C" w:rsidR="003A3C90" w:rsidRPr="004008B0" w:rsidRDefault="19E26C55" w:rsidP="004008B0">
      <w:pPr>
        <w:spacing w:after="240"/>
        <w:rPr>
          <w:rFonts w:ascii="Palatino" w:hAnsi="Palatino"/>
          <w:color w:val="000000" w:themeColor="text1"/>
        </w:rPr>
      </w:pPr>
      <w:r w:rsidRPr="19E26C55">
        <w:rPr>
          <w:rFonts w:ascii="Palatino" w:hAnsi="Palatino"/>
          <w:b/>
          <w:bCs/>
        </w:rPr>
        <w:t>Facilitated dialogue</w:t>
      </w:r>
      <w:r w:rsidRPr="19E26C55">
        <w:rPr>
          <w:rFonts w:ascii="Palatino" w:hAnsi="Palatino"/>
        </w:rPr>
        <w:t xml:space="preserve"> allows the classroom to become a conversation. Such discussion offers a way for students to explore supposedly settled questions and develop a fuller appreciation for the complexity of our knowledge. Model and encourage participants to ask open-ended questions that </w:t>
      </w:r>
      <w:proofErr w:type="gramStart"/>
      <w:r w:rsidRPr="19E26C55">
        <w:rPr>
          <w:rFonts w:ascii="Palatino" w:hAnsi="Palatino"/>
        </w:rPr>
        <w:t>don’t</w:t>
      </w:r>
      <w:proofErr w:type="gramEnd"/>
      <w:r w:rsidRPr="19E26C55">
        <w:rPr>
          <w:rFonts w:ascii="Palatino" w:hAnsi="Palatino"/>
        </w:rPr>
        <w:t xml:space="preserve"> seek yes/no answers or have right/wrong answers. This will help create a safe and trustworthy learning environment that helps participants reflect on information and make it personally relevant</w:t>
      </w:r>
      <w:r w:rsidRPr="19E26C55">
        <w:rPr>
          <w:rFonts w:ascii="Palatino" w:hAnsi="Palatino"/>
          <w:color w:val="000000" w:themeColor="text1"/>
        </w:rPr>
        <w:t xml:space="preserve">. The </w:t>
      </w:r>
      <w:r w:rsidRPr="19E26C55">
        <w:rPr>
          <w:rFonts w:ascii="Palatino" w:hAnsi="Palatino"/>
          <w:i/>
          <w:iCs/>
          <w:color w:val="000000" w:themeColor="text1"/>
        </w:rPr>
        <w:t>Ground Rules for Engagement</w:t>
      </w:r>
      <w:r w:rsidRPr="19E26C55">
        <w:rPr>
          <w:rFonts w:ascii="Palatino" w:hAnsi="Palatino"/>
          <w:color w:val="000000" w:themeColor="text1"/>
        </w:rPr>
        <w:t xml:space="preserve"> from the Toolkit section in the </w:t>
      </w:r>
      <w:r w:rsidR="004008B0">
        <w:rPr>
          <w:rFonts w:ascii="Palatino" w:hAnsi="Palatino"/>
          <w:color w:val="000000" w:themeColor="text1"/>
        </w:rPr>
        <w:t xml:space="preserve">GB </w:t>
      </w:r>
      <w:r w:rsidRPr="19E26C55">
        <w:rPr>
          <w:rFonts w:ascii="Palatino" w:hAnsi="Palatino"/>
          <w:color w:val="000000" w:themeColor="text1"/>
        </w:rPr>
        <w:t xml:space="preserve">Learning Library - Core Preparation </w:t>
      </w:r>
      <w:proofErr w:type="gramStart"/>
      <w:r w:rsidRPr="19E26C55">
        <w:rPr>
          <w:rFonts w:ascii="Palatino" w:hAnsi="Palatino"/>
          <w:color w:val="000000" w:themeColor="text1"/>
        </w:rPr>
        <w:t>can be re-introduced</w:t>
      </w:r>
      <w:proofErr w:type="gramEnd"/>
      <w:r w:rsidRPr="19E26C55">
        <w:rPr>
          <w:rFonts w:ascii="Palatino" w:hAnsi="Palatino"/>
          <w:color w:val="000000" w:themeColor="text1"/>
        </w:rPr>
        <w:t xml:space="preserve"> if discussions lead to difficult and emotional conversations.</w:t>
      </w:r>
    </w:p>
    <w:p w14:paraId="51F1FD61" w14:textId="64F6B0AF" w:rsidR="00021C99" w:rsidRPr="00021C99" w:rsidRDefault="00B56450" w:rsidP="00021C99">
      <w:pPr>
        <w:rPr>
          <w:rFonts w:ascii="Palatino" w:hAnsi="Palatino"/>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021C99">
        <w:rPr>
          <w:rFonts w:ascii="Palatino" w:hAnsi="Palatino"/>
          <w:b/>
          <w:bCs/>
        </w:rPr>
        <w:t xml:space="preserve">minimally </w:t>
      </w:r>
      <w:r w:rsidR="00021C99" w:rsidRPr="00D223E5">
        <w:rPr>
          <w:rFonts w:ascii="Palatino" w:hAnsi="Palatino"/>
          <w:b/>
          <w:bCs/>
        </w:rPr>
        <w:t>4 to 6</w:t>
      </w:r>
      <w:r w:rsidR="00021C99">
        <w:rPr>
          <w:rFonts w:ascii="Palatino" w:hAnsi="Palatino"/>
          <w:b/>
          <w:bCs/>
        </w:rPr>
        <w:t xml:space="preserve"> </w:t>
      </w:r>
      <w:r w:rsidR="00021C99" w:rsidRPr="00021C99">
        <w:rPr>
          <w:rFonts w:ascii="Palatino" w:hAnsi="Palatino"/>
          <w:b/>
          <w:bCs/>
        </w:rPr>
        <w:t>hours</w:t>
      </w:r>
      <w:r w:rsidR="00C26DD8" w:rsidRPr="00021C99">
        <w:rPr>
          <w:rFonts w:ascii="Palatino" w:hAnsi="Palatino"/>
          <w:b/>
          <w:bCs/>
        </w:rPr>
        <w:t>)</w:t>
      </w:r>
    </w:p>
    <w:p w14:paraId="3E8A169D" w14:textId="617F5278" w:rsidR="00326633" w:rsidRDefault="19E26C55" w:rsidP="19E26C55">
      <w:pPr>
        <w:rPr>
          <w:rFonts w:ascii="Palatino" w:hAnsi="Palatino"/>
        </w:rPr>
      </w:pPr>
      <w:r w:rsidRPr="19E26C55">
        <w:rPr>
          <w:rFonts w:ascii="Palatino" w:hAnsi="Palatino"/>
        </w:rPr>
        <w:t xml:space="preserve">Go to the online </w:t>
      </w:r>
      <w:r w:rsidR="004008B0" w:rsidRPr="004008B0">
        <w:rPr>
          <w:rFonts w:ascii="Palatino" w:hAnsi="Palatino"/>
          <w:b/>
        </w:rPr>
        <w:t xml:space="preserve">GB </w:t>
      </w:r>
      <w:r w:rsidRPr="19E26C55">
        <w:rPr>
          <w:rFonts w:ascii="Palatino" w:hAnsi="Palatino"/>
          <w:b/>
          <w:bCs/>
        </w:rPr>
        <w:t>Learning Library - Core Preparation</w:t>
      </w:r>
      <w:r w:rsidRPr="19E26C55">
        <w:rPr>
          <w:rFonts w:ascii="Palatino" w:hAnsi="Palatino"/>
        </w:rPr>
        <w:t xml:space="preserve"> and review the resources available in the section Soil Amendments and Fertilizers,</w:t>
      </w:r>
      <w:r w:rsidRPr="19E26C55">
        <w:rPr>
          <w:rFonts w:ascii="Palatino" w:hAnsi="Palatino"/>
          <w:b/>
          <w:bCs/>
        </w:rPr>
        <w:t xml:space="preserve"> </w:t>
      </w:r>
      <w:r w:rsidRPr="19E26C55">
        <w:rPr>
          <w:rFonts w:ascii="Palatino" w:hAnsi="Palatino"/>
        </w:rPr>
        <w:t>including:</w:t>
      </w:r>
    </w:p>
    <w:p w14:paraId="7A6BB227" w14:textId="6D11C4CC" w:rsidR="00326633" w:rsidRPr="00326633" w:rsidRDefault="00326633" w:rsidP="00902C16">
      <w:pPr>
        <w:pStyle w:val="ListParagraph"/>
        <w:numPr>
          <w:ilvl w:val="0"/>
          <w:numId w:val="8"/>
        </w:numPr>
        <w:rPr>
          <w:rFonts w:ascii="Palatino" w:hAnsi="Palatino"/>
        </w:rPr>
      </w:pPr>
      <w:r w:rsidRPr="00326633">
        <w:rPr>
          <w:rFonts w:ascii="Palatino" w:hAnsi="Palatino"/>
        </w:rPr>
        <w:t>Session Slides and Facilitator Notes</w:t>
      </w:r>
    </w:p>
    <w:p w14:paraId="5DB7B23B" w14:textId="48A0ED71" w:rsidR="00326633" w:rsidRPr="00326633" w:rsidRDefault="00326633" w:rsidP="00902C16">
      <w:pPr>
        <w:pStyle w:val="ListParagraph"/>
        <w:numPr>
          <w:ilvl w:val="0"/>
          <w:numId w:val="8"/>
        </w:numPr>
        <w:rPr>
          <w:rFonts w:ascii="Palatino" w:hAnsi="Palatino"/>
        </w:rPr>
      </w:pPr>
      <w:r w:rsidRPr="00326633">
        <w:rPr>
          <w:rFonts w:ascii="Palatino" w:hAnsi="Palatino"/>
        </w:rPr>
        <w:t>FAQs</w:t>
      </w:r>
    </w:p>
    <w:p w14:paraId="21B63D06" w14:textId="3186C7CB" w:rsidR="00847E3E" w:rsidRPr="00326633" w:rsidRDefault="00847E3E" w:rsidP="00902C16">
      <w:pPr>
        <w:pStyle w:val="ListParagraph"/>
        <w:numPr>
          <w:ilvl w:val="0"/>
          <w:numId w:val="8"/>
        </w:numPr>
        <w:rPr>
          <w:rFonts w:ascii="Palatino" w:hAnsi="Palatino"/>
        </w:rPr>
      </w:pPr>
      <w:r w:rsidRPr="00326633">
        <w:rPr>
          <w:rFonts w:ascii="Palatino" w:hAnsi="Palatino"/>
        </w:rPr>
        <w:t>Facilitator Guide</w:t>
      </w:r>
      <w:r>
        <w:rPr>
          <w:rFonts w:ascii="Palatino" w:hAnsi="Palatino"/>
        </w:rPr>
        <w:t xml:space="preserve"> </w:t>
      </w:r>
    </w:p>
    <w:p w14:paraId="60C1DFB7" w14:textId="372B8635" w:rsidR="00326633" w:rsidRPr="00326633" w:rsidRDefault="00326633" w:rsidP="00902C16">
      <w:pPr>
        <w:pStyle w:val="ListParagraph"/>
        <w:numPr>
          <w:ilvl w:val="0"/>
          <w:numId w:val="8"/>
        </w:numPr>
        <w:rPr>
          <w:rFonts w:ascii="Palatino" w:hAnsi="Palatino"/>
        </w:rPr>
      </w:pPr>
      <w:r w:rsidRPr="00326633">
        <w:rPr>
          <w:rFonts w:ascii="Palatino" w:hAnsi="Palatino"/>
        </w:rPr>
        <w:t>Participant Guide</w:t>
      </w:r>
      <w:r w:rsidR="00704FE6">
        <w:rPr>
          <w:rFonts w:ascii="Palatino" w:hAnsi="Palatino"/>
        </w:rPr>
        <w:t xml:space="preserve"> </w:t>
      </w:r>
    </w:p>
    <w:p w14:paraId="5323876F" w14:textId="797110A7" w:rsidR="00326633" w:rsidRPr="00326633" w:rsidRDefault="00326633" w:rsidP="00902C16">
      <w:pPr>
        <w:pStyle w:val="ListParagraph"/>
        <w:numPr>
          <w:ilvl w:val="0"/>
          <w:numId w:val="8"/>
        </w:numPr>
        <w:rPr>
          <w:rFonts w:ascii="Palatino" w:hAnsi="Palatino"/>
        </w:rPr>
      </w:pPr>
      <w:r w:rsidRPr="00326633">
        <w:rPr>
          <w:rFonts w:ascii="Palatino" w:hAnsi="Palatino"/>
        </w:rPr>
        <w:t>Knowledge Check</w:t>
      </w:r>
    </w:p>
    <w:p w14:paraId="0F124005" w14:textId="3A243D43" w:rsidR="00326633" w:rsidRDefault="00326633" w:rsidP="00902C16">
      <w:pPr>
        <w:pStyle w:val="ListParagraph"/>
        <w:numPr>
          <w:ilvl w:val="0"/>
          <w:numId w:val="8"/>
        </w:numPr>
        <w:rPr>
          <w:rFonts w:ascii="Palatino" w:hAnsi="Palatino"/>
        </w:rPr>
      </w:pPr>
      <w:r w:rsidRPr="00326633">
        <w:rPr>
          <w:rFonts w:ascii="Palatino" w:hAnsi="Palatino"/>
        </w:rPr>
        <w:t>Print Materials for Before Session Pre-Work and Hands-on Activities</w:t>
      </w:r>
    </w:p>
    <w:p w14:paraId="0B8E0540" w14:textId="56767595" w:rsidR="00E30BA8" w:rsidRPr="004008B0" w:rsidRDefault="19E26C55" w:rsidP="004008B0">
      <w:pPr>
        <w:numPr>
          <w:ilvl w:val="0"/>
          <w:numId w:val="8"/>
        </w:numPr>
        <w:spacing w:after="240"/>
        <w:rPr>
          <w:rFonts w:ascii="Palatino" w:hAnsi="Palatino"/>
          <w:b/>
          <w:bCs/>
        </w:rPr>
      </w:pPr>
      <w:r w:rsidRPr="19E26C55">
        <w:rPr>
          <w:rFonts w:ascii="Palatino" w:hAnsi="Palatino"/>
        </w:rPr>
        <w:t xml:space="preserve">Note: There is a stand-alone Soil Contaminant Discussion activity in this session. Please note that the topic of soil contaminants </w:t>
      </w:r>
      <w:proofErr w:type="gramStart"/>
      <w:r w:rsidRPr="19E26C55">
        <w:rPr>
          <w:rFonts w:ascii="Palatino" w:hAnsi="Palatino"/>
        </w:rPr>
        <w:t>can be integrated</w:t>
      </w:r>
      <w:proofErr w:type="gramEnd"/>
      <w:r w:rsidRPr="19E26C55">
        <w:rPr>
          <w:rFonts w:ascii="Palatino" w:hAnsi="Palatino"/>
        </w:rPr>
        <w:t xml:space="preserve"> into any mention of soil testing. Though we focus on soil testing for pH, organic matter and nutrients, soil testing for contaminants is another important topic. </w:t>
      </w:r>
    </w:p>
    <w:p w14:paraId="6B43E729" w14:textId="075A9E09" w:rsidR="00B56450" w:rsidRPr="00021C99" w:rsidRDefault="00B56450" w:rsidP="00C26DD8">
      <w:pPr>
        <w:rPr>
          <w:rFonts w:ascii="Palatino" w:hAnsi="Palatino"/>
          <w:b/>
        </w:rPr>
      </w:pPr>
      <w:r w:rsidRPr="00B56450">
        <w:rPr>
          <w:rFonts w:ascii="Palatino" w:hAnsi="Palatino"/>
          <w:b/>
        </w:rPr>
        <w:t xml:space="preserve">Gather </w:t>
      </w:r>
      <w:r w:rsidR="001A5789">
        <w:rPr>
          <w:rFonts w:ascii="Palatino" w:hAnsi="Palatino"/>
          <w:b/>
        </w:rPr>
        <w:t>m</w:t>
      </w:r>
      <w:r w:rsidRPr="00B56450">
        <w:rPr>
          <w:rFonts w:ascii="Palatino" w:hAnsi="Palatino"/>
          <w:b/>
        </w:rPr>
        <w:t xml:space="preserve">aterials and </w:t>
      </w:r>
      <w:r w:rsidR="001A5789">
        <w:rPr>
          <w:rFonts w:ascii="Palatino" w:hAnsi="Palatino"/>
          <w:b/>
        </w:rPr>
        <w:t>s</w:t>
      </w:r>
      <w:r w:rsidRPr="00B56450">
        <w:rPr>
          <w:rFonts w:ascii="Palatino" w:hAnsi="Palatino"/>
          <w:b/>
        </w:rPr>
        <w:t>upplies</w:t>
      </w:r>
      <w:r w:rsidR="00021C99">
        <w:rPr>
          <w:rFonts w:ascii="Palatino" w:hAnsi="Palatino"/>
          <w:b/>
        </w:rPr>
        <w:t xml:space="preserve"> </w:t>
      </w:r>
      <w:r w:rsidR="00021C99">
        <w:rPr>
          <w:rFonts w:ascii="Palatino" w:hAnsi="Palatino"/>
          <w:b/>
          <w:bCs/>
        </w:rPr>
        <w:t>(</w:t>
      </w:r>
      <w:r w:rsidR="009B6FF9" w:rsidRPr="00D223E5">
        <w:rPr>
          <w:rFonts w:ascii="Palatino" w:hAnsi="Palatino"/>
          <w:b/>
          <w:bCs/>
        </w:rPr>
        <w:t>2 plus</w:t>
      </w:r>
      <w:r w:rsidR="00021C99">
        <w:rPr>
          <w:rFonts w:ascii="Palatino" w:hAnsi="Palatino"/>
          <w:b/>
          <w:bCs/>
        </w:rPr>
        <w:t xml:space="preserve"> hour</w:t>
      </w:r>
      <w:r w:rsidR="009B6FF9">
        <w:rPr>
          <w:rFonts w:ascii="Palatino" w:hAnsi="Palatino"/>
          <w:b/>
          <w:bCs/>
        </w:rPr>
        <w:t>s</w:t>
      </w:r>
      <w:r w:rsidR="00021C99">
        <w:rPr>
          <w:rFonts w:ascii="Palatino" w:hAnsi="Palatino"/>
          <w:b/>
          <w:bCs/>
        </w:rPr>
        <w:t>)</w:t>
      </w:r>
    </w:p>
    <w:p w14:paraId="05A1BE23" w14:textId="1CC27E53" w:rsidR="00C26DD8" w:rsidRPr="004008B0" w:rsidRDefault="00A35258" w:rsidP="004008B0">
      <w:pPr>
        <w:pStyle w:val="Subtitle"/>
        <w:numPr>
          <w:ilvl w:val="0"/>
          <w:numId w:val="10"/>
        </w:numPr>
        <w:spacing w:after="240"/>
        <w:jc w:val="left"/>
        <w:rPr>
          <w:rFonts w:ascii="Palatino" w:hAnsi="Palatino"/>
          <w:b w:val="0"/>
          <w:sz w:val="24"/>
        </w:rPr>
      </w:pPr>
      <w:r w:rsidRPr="00825940">
        <w:rPr>
          <w:rFonts w:ascii="Palatino" w:hAnsi="Palatino"/>
          <w:b w:val="0"/>
          <w:sz w:val="24"/>
        </w:rPr>
        <w:t xml:space="preserve">Write </w:t>
      </w:r>
      <w:r>
        <w:rPr>
          <w:rFonts w:ascii="Palatino" w:hAnsi="Palatino"/>
          <w:b w:val="0"/>
          <w:sz w:val="24"/>
        </w:rPr>
        <w:t xml:space="preserve">cover </w:t>
      </w:r>
      <w:r w:rsidRPr="00825940">
        <w:rPr>
          <w:rFonts w:ascii="Palatino" w:hAnsi="Palatino"/>
          <w:b w:val="0"/>
          <w:sz w:val="24"/>
        </w:rPr>
        <w:t>crops on index cards for station-based activity, Cover Crop Scavenger Hunt</w:t>
      </w:r>
      <w:r w:rsidR="004008B0">
        <w:rPr>
          <w:rFonts w:ascii="Palatino" w:hAnsi="Palatino"/>
          <w:b w:val="0"/>
          <w:sz w:val="24"/>
        </w:rPr>
        <w:t>. See activity handout.</w:t>
      </w:r>
    </w:p>
    <w:p w14:paraId="405CBDBC" w14:textId="62DAEA8D" w:rsidR="00021C99" w:rsidRPr="00021C99" w:rsidRDefault="00021C99" w:rsidP="00C26DD8">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before session (1 hour)</w:t>
      </w:r>
    </w:p>
    <w:p w14:paraId="41721600" w14:textId="7FA2EAD1" w:rsidR="00F00BB4" w:rsidRPr="004008B0" w:rsidRDefault="19E26C55" w:rsidP="004008B0">
      <w:pPr>
        <w:spacing w:after="240"/>
        <w:rPr>
          <w:rFonts w:ascii="Palatino" w:hAnsi="Palatino"/>
        </w:rPr>
      </w:pPr>
      <w:proofErr w:type="gramStart"/>
      <w:r w:rsidRPr="19E26C55">
        <w:rPr>
          <w:rFonts w:ascii="Palatino" w:hAnsi="Palatino"/>
        </w:rPr>
        <w:t>Ideally</w:t>
      </w:r>
      <w:proofErr w:type="gramEnd"/>
      <w:r w:rsidRPr="19E26C55">
        <w:rPr>
          <w:rFonts w:ascii="Palatino" w:hAnsi="Palatino"/>
        </w:rPr>
        <w:t xml:space="preserve"> at least 2 weeks in advance of this session provide participants with the</w:t>
      </w:r>
      <w:r w:rsidRPr="19E26C55">
        <w:rPr>
          <w:rFonts w:ascii="Palatino" w:hAnsi="Palatino"/>
          <w:b/>
          <w:bCs/>
        </w:rPr>
        <w:t xml:space="preserve"> </w:t>
      </w:r>
      <w:r w:rsidRPr="19E26C55">
        <w:rPr>
          <w:rFonts w:ascii="Palatino" w:hAnsi="Palatino"/>
        </w:rPr>
        <w:t xml:space="preserve">Participant Guide found in the </w:t>
      </w:r>
      <w:r w:rsidR="004008B0" w:rsidRPr="004008B0">
        <w:rPr>
          <w:rFonts w:ascii="Palatino" w:hAnsi="Palatino"/>
          <w:b/>
        </w:rPr>
        <w:t>GB</w:t>
      </w:r>
      <w:r w:rsidR="004008B0">
        <w:rPr>
          <w:rFonts w:ascii="Palatino" w:hAnsi="Palatino"/>
        </w:rPr>
        <w:t xml:space="preserve"> </w:t>
      </w:r>
      <w:r w:rsidRPr="19E26C55">
        <w:rPr>
          <w:rFonts w:ascii="Palatino" w:hAnsi="Palatino"/>
          <w:b/>
          <w:bCs/>
        </w:rPr>
        <w:t>Learning Library - Core Preparation</w:t>
      </w:r>
      <w:r w:rsidRPr="19E26C55">
        <w:rPr>
          <w:rFonts w:ascii="Palatino" w:hAnsi="Palatino"/>
        </w:rPr>
        <w:t>. This document details what participants must do before the session. Review the document to determine if you need to supply any material in advance and to confirm the links are still good. Time to complete this pre-work will vary depending on the participant’s background and interest. We estimate most participants should allocate 3 to 5 hours.</w:t>
      </w:r>
    </w:p>
    <w:p w14:paraId="72F974F0" w14:textId="77777777" w:rsidR="00627A3E" w:rsidRDefault="00E30BA8" w:rsidP="008F2F24">
      <w:pPr>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07886686" w14:textId="27D4800A" w:rsidR="00E30BA8" w:rsidRPr="004008B0" w:rsidRDefault="00627A3E" w:rsidP="004008B0">
      <w:pPr>
        <w:spacing w:after="240"/>
        <w:rPr>
          <w:rFonts w:ascii="Palatino" w:hAnsi="Palatino"/>
          <w:b/>
          <w:bCs/>
        </w:rPr>
      </w:pPr>
      <w:r>
        <w:rPr>
          <w:rFonts w:ascii="Palatino" w:hAnsi="Palatino"/>
          <w:bCs/>
        </w:rPr>
        <w:t>See section below.</w:t>
      </w:r>
    </w:p>
    <w:p w14:paraId="72712F66" w14:textId="0557746F"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lastRenderedPageBreak/>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44F0A216" w14:textId="773CB144" w:rsidR="00627A3E" w:rsidRPr="004008B0" w:rsidRDefault="004049C3" w:rsidP="004008B0">
      <w:pPr>
        <w:spacing w:after="240"/>
        <w:rPr>
          <w:rFonts w:ascii="Palatino" w:hAnsi="Palatino"/>
          <w:color w:val="FF0000"/>
        </w:rPr>
      </w:pPr>
      <w:r>
        <w:rPr>
          <w:rFonts w:ascii="Palatino" w:hAnsi="Palatino"/>
          <w:b/>
          <w:bCs/>
        </w:rPr>
        <w:t xml:space="preserve">Total time for session is </w:t>
      </w:r>
      <w:r w:rsidRPr="00FB1D2B">
        <w:rPr>
          <w:rFonts w:ascii="Palatino" w:hAnsi="Palatino"/>
          <w:b/>
        </w:rPr>
        <w:t>2.5 hours</w:t>
      </w:r>
      <w:r>
        <w:rPr>
          <w:rFonts w:ascii="Palatino" w:hAnsi="Palatino"/>
          <w:b/>
        </w:rPr>
        <w:t xml:space="preserve"> - </w:t>
      </w:r>
      <w:r w:rsidRPr="00FB1D2B">
        <w:rPr>
          <w:rFonts w:ascii="Palatino" w:hAnsi="Palatino"/>
          <w:b/>
        </w:rPr>
        <w:t>135 minutes o</w:t>
      </w:r>
      <w:r>
        <w:rPr>
          <w:rFonts w:ascii="Palatino" w:hAnsi="Palatino"/>
          <w:b/>
        </w:rPr>
        <w:t xml:space="preserve">f task </w:t>
      </w:r>
      <w:r w:rsidRPr="00FB1D2B">
        <w:rPr>
          <w:rFonts w:ascii="Palatino" w:hAnsi="Palatino"/>
          <w:b/>
        </w:rPr>
        <w:t>time &amp; 15 minutes for a break</w:t>
      </w:r>
      <w:r>
        <w:rPr>
          <w:rFonts w:ascii="Palatino" w:hAnsi="Palatino"/>
          <w:b/>
        </w:rPr>
        <w:t>.</w:t>
      </w:r>
      <w:r w:rsidR="00164A0E">
        <w:rPr>
          <w:rFonts w:ascii="Palatino" w:hAnsi="Palatino"/>
          <w:b/>
        </w:rPr>
        <w:t xml:space="preserve"> </w:t>
      </w:r>
    </w:p>
    <w:p w14:paraId="5266627D" w14:textId="63E5A839" w:rsidR="00C65E43" w:rsidRPr="00A839BB" w:rsidRDefault="00C65E43" w:rsidP="00C65E43">
      <w:pPr>
        <w:rPr>
          <w:rFonts w:ascii="Palatino" w:hAnsi="Palatino"/>
          <w:b/>
          <w:bCs/>
          <w:sz w:val="28"/>
          <w:szCs w:val="28"/>
        </w:rPr>
      </w:pPr>
      <w:r w:rsidRPr="00021C99">
        <w:rPr>
          <w:rFonts w:ascii="Palatino" w:hAnsi="Palatino"/>
          <w:b/>
          <w:bCs/>
          <w:sz w:val="28"/>
          <w:szCs w:val="28"/>
          <w:u w:val="single"/>
        </w:rPr>
        <w:t xml:space="preserve">Session </w:t>
      </w:r>
      <w:r w:rsidR="000779F2" w:rsidRPr="00021C99">
        <w:rPr>
          <w:rFonts w:ascii="Palatino" w:hAnsi="Palatino"/>
          <w:b/>
          <w:bCs/>
          <w:sz w:val="28"/>
          <w:szCs w:val="28"/>
          <w:u w:val="single"/>
        </w:rPr>
        <w:t>Tasks</w:t>
      </w:r>
      <w:r w:rsidR="000779F2" w:rsidRPr="00021C99">
        <w:rPr>
          <w:rFonts w:ascii="Palatino" w:hAnsi="Palatino"/>
          <w:b/>
          <w:bCs/>
          <w:sz w:val="28"/>
          <w:szCs w:val="28"/>
        </w:rPr>
        <w:t xml:space="preserve"> </w:t>
      </w:r>
    </w:p>
    <w:p w14:paraId="19239859" w14:textId="611665C2" w:rsidR="00C65E43" w:rsidRPr="00164A0E" w:rsidRDefault="00C65E43" w:rsidP="00C65E43">
      <w:pPr>
        <w:rPr>
          <w:rFonts w:ascii="Palatino" w:hAnsi="Palatino"/>
          <w:b/>
          <w:bCs/>
          <w:highlight w:val="yellow"/>
        </w:rPr>
      </w:pPr>
      <w:r w:rsidRPr="000779F2">
        <w:rPr>
          <w:rFonts w:ascii="Palatino" w:hAnsi="Palatino"/>
          <w:b/>
          <w:bCs/>
        </w:rPr>
        <w:t>Task 1: Opening and Introduction</w:t>
      </w:r>
      <w:r w:rsidR="00C26DD8">
        <w:rPr>
          <w:rFonts w:ascii="Palatino" w:hAnsi="Palatino"/>
          <w:b/>
          <w:bCs/>
        </w:rPr>
        <w:t xml:space="preserve"> (</w:t>
      </w:r>
      <w:r w:rsidR="00EA1F52">
        <w:rPr>
          <w:rFonts w:ascii="Palatino" w:hAnsi="Palatino"/>
          <w:b/>
          <w:bCs/>
        </w:rPr>
        <w:t>5</w:t>
      </w:r>
      <w:r w:rsidRPr="000779F2">
        <w:rPr>
          <w:rFonts w:ascii="Palatino" w:hAnsi="Palatino"/>
          <w:b/>
          <w:bCs/>
        </w:rPr>
        <w:t xml:space="preserve"> minutes</w:t>
      </w:r>
      <w:r w:rsidR="00C26DD8">
        <w:rPr>
          <w:rFonts w:ascii="Palatino" w:hAnsi="Palatino"/>
          <w:b/>
          <w:bCs/>
        </w:rPr>
        <w:t>)</w:t>
      </w:r>
    </w:p>
    <w:p w14:paraId="3A6671E4" w14:textId="2F86CE1A" w:rsidR="00F00BB4" w:rsidRPr="004008B0" w:rsidRDefault="00C65E43" w:rsidP="004008B0">
      <w:pPr>
        <w:spacing w:after="240"/>
        <w:rPr>
          <w:rFonts w:ascii="Palatino" w:hAnsi="Palatino"/>
        </w:rPr>
      </w:pPr>
      <w:r w:rsidRPr="000779F2">
        <w:rPr>
          <w:rFonts w:ascii="Palatino" w:hAnsi="Palatino"/>
          <w:bCs/>
        </w:rPr>
        <w:t>Welcome everyone, review housekeeping</w:t>
      </w:r>
      <w:r w:rsidR="00EA1F52">
        <w:rPr>
          <w:rFonts w:ascii="Palatino" w:hAnsi="Palatino"/>
          <w:bCs/>
        </w:rPr>
        <w:t xml:space="preserve">, </w:t>
      </w:r>
      <w:r w:rsidRPr="000779F2">
        <w:rPr>
          <w:rFonts w:ascii="Palatino" w:hAnsi="Palatino"/>
          <w:bCs/>
        </w:rPr>
        <w:t>ground rules</w:t>
      </w:r>
      <w:r w:rsidR="00EA1F52">
        <w:rPr>
          <w:rFonts w:ascii="Palatino" w:hAnsi="Palatino"/>
          <w:bCs/>
        </w:rPr>
        <w:t xml:space="preserve">, </w:t>
      </w:r>
      <w:r w:rsidRPr="000779F2">
        <w:rPr>
          <w:rFonts w:ascii="Palatino" w:hAnsi="Palatino"/>
          <w:bCs/>
        </w:rPr>
        <w:t>learning o</w:t>
      </w:r>
      <w:r w:rsidR="00EA1F52">
        <w:rPr>
          <w:rFonts w:ascii="Palatino" w:hAnsi="Palatino"/>
          <w:bCs/>
        </w:rPr>
        <w:t>bjectives, and class flow</w:t>
      </w:r>
      <w:r w:rsidRPr="000779F2">
        <w:rPr>
          <w:rFonts w:ascii="Palatino" w:hAnsi="Palatino"/>
          <w:bCs/>
        </w:rPr>
        <w:t>.</w:t>
      </w:r>
    </w:p>
    <w:p w14:paraId="4A8E3350" w14:textId="74D9A9E3" w:rsidR="00CC32B3" w:rsidRPr="00A35258" w:rsidRDefault="00C65E43" w:rsidP="00CC32B3">
      <w:pPr>
        <w:rPr>
          <w:rFonts w:ascii="Palatino" w:hAnsi="Palatino"/>
          <w:b/>
          <w:bCs/>
        </w:rPr>
      </w:pPr>
      <w:r w:rsidRPr="00A35258">
        <w:rPr>
          <w:rFonts w:ascii="Palatino" w:hAnsi="Palatino"/>
          <w:b/>
          <w:bCs/>
        </w:rPr>
        <w:t xml:space="preserve">Task 2: </w:t>
      </w:r>
      <w:r w:rsidR="003A3C77" w:rsidRPr="00A35258">
        <w:rPr>
          <w:rFonts w:ascii="Palatino" w:hAnsi="Palatino"/>
          <w:b/>
          <w:bCs/>
        </w:rPr>
        <w:t>Reconnect</w:t>
      </w:r>
      <w:r w:rsidR="00EA1F52" w:rsidRPr="00A35258">
        <w:rPr>
          <w:rFonts w:ascii="Palatino" w:hAnsi="Palatino"/>
          <w:b/>
          <w:bCs/>
        </w:rPr>
        <w:t xml:space="preserve"> </w:t>
      </w:r>
      <w:r w:rsidR="00021C99" w:rsidRPr="00A35258">
        <w:rPr>
          <w:rFonts w:ascii="Palatino" w:hAnsi="Palatino"/>
          <w:b/>
          <w:bCs/>
        </w:rPr>
        <w:t>(</w:t>
      </w:r>
      <w:r w:rsidR="00962475">
        <w:rPr>
          <w:rFonts w:ascii="Palatino" w:hAnsi="Palatino"/>
          <w:b/>
          <w:bCs/>
        </w:rPr>
        <w:t>5</w:t>
      </w:r>
      <w:r w:rsidRPr="00A35258">
        <w:rPr>
          <w:rFonts w:ascii="Palatino" w:hAnsi="Palatino"/>
          <w:b/>
          <w:bCs/>
        </w:rPr>
        <w:t xml:space="preserve"> minutes</w:t>
      </w:r>
      <w:r w:rsidR="00021C99" w:rsidRPr="00A35258">
        <w:rPr>
          <w:rFonts w:ascii="Palatino" w:hAnsi="Palatino"/>
          <w:b/>
          <w:bCs/>
        </w:rPr>
        <w:t>)</w:t>
      </w:r>
      <w:r w:rsidR="00164A0E" w:rsidRPr="00A35258">
        <w:rPr>
          <w:rFonts w:ascii="Palatino" w:hAnsi="Palatino"/>
          <w:b/>
          <w:bCs/>
        </w:rPr>
        <w:t xml:space="preserve"> </w:t>
      </w:r>
    </w:p>
    <w:p w14:paraId="5B7046E7" w14:textId="5E2FF887" w:rsidR="00627A3E" w:rsidRDefault="00A35258" w:rsidP="00C65E43">
      <w:pPr>
        <w:rPr>
          <w:rFonts w:ascii="Palatino" w:hAnsi="Palatino"/>
          <w:bCs/>
        </w:rPr>
      </w:pPr>
      <w:r>
        <w:rPr>
          <w:rFonts w:ascii="Palatino" w:hAnsi="Palatino"/>
          <w:bCs/>
        </w:rPr>
        <w:t>Ask participants to discuss:</w:t>
      </w:r>
    </w:p>
    <w:p w14:paraId="0BF5585E" w14:textId="667F8398" w:rsidR="00A35258" w:rsidRDefault="004008B0" w:rsidP="00902C16">
      <w:pPr>
        <w:numPr>
          <w:ilvl w:val="0"/>
          <w:numId w:val="11"/>
        </w:numPr>
        <w:contextualSpacing/>
        <w:rPr>
          <w:rFonts w:ascii="Palatino" w:hAnsi="Palatino"/>
        </w:rPr>
      </w:pPr>
      <w:r>
        <w:rPr>
          <w:rFonts w:ascii="Palatino" w:hAnsi="Palatino"/>
        </w:rPr>
        <w:t>Why should we care about soil?</w:t>
      </w:r>
    </w:p>
    <w:p w14:paraId="022C2246" w14:textId="7E2D325B" w:rsidR="00003107" w:rsidRPr="004008B0" w:rsidRDefault="00A35258" w:rsidP="004008B0">
      <w:pPr>
        <w:numPr>
          <w:ilvl w:val="0"/>
          <w:numId w:val="11"/>
        </w:numPr>
        <w:spacing w:after="240"/>
        <w:contextualSpacing/>
        <w:rPr>
          <w:rFonts w:ascii="Palatino" w:hAnsi="Palatino"/>
        </w:rPr>
      </w:pPr>
      <w:r>
        <w:rPr>
          <w:rFonts w:ascii="Palatino" w:hAnsi="Palatino"/>
        </w:rPr>
        <w:t>What are some wa</w:t>
      </w:r>
      <w:r w:rsidR="004008B0">
        <w:rPr>
          <w:rFonts w:ascii="Palatino" w:hAnsi="Palatino"/>
        </w:rPr>
        <w:t>ys we can learn about our soil?</w:t>
      </w:r>
    </w:p>
    <w:p w14:paraId="70615679" w14:textId="7BA2E80C" w:rsidR="00962475" w:rsidRDefault="00003107" w:rsidP="00962475">
      <w:pPr>
        <w:rPr>
          <w:rFonts w:ascii="Palatino" w:hAnsi="Palatino"/>
        </w:rPr>
      </w:pPr>
      <w:r w:rsidRPr="00962475">
        <w:rPr>
          <w:rFonts w:ascii="Palatino" w:hAnsi="Palatino"/>
          <w:b/>
          <w:bCs/>
        </w:rPr>
        <w:t xml:space="preserve">Task </w:t>
      </w:r>
      <w:r w:rsidR="006C1B35" w:rsidRPr="00962475">
        <w:rPr>
          <w:rFonts w:ascii="Palatino" w:hAnsi="Palatino"/>
          <w:b/>
          <w:bCs/>
        </w:rPr>
        <w:t>3</w:t>
      </w:r>
      <w:r w:rsidRPr="00962475">
        <w:rPr>
          <w:rFonts w:ascii="Palatino" w:hAnsi="Palatino"/>
          <w:b/>
          <w:bCs/>
        </w:rPr>
        <w:t xml:space="preserve">: </w:t>
      </w:r>
      <w:r w:rsidR="00962475">
        <w:rPr>
          <w:rFonts w:ascii="Palatino" w:hAnsi="Palatino"/>
          <w:b/>
          <w:bCs/>
        </w:rPr>
        <w:t>Soil Amendments and Fertilizers presentation</w:t>
      </w:r>
      <w:r w:rsidR="00962475" w:rsidRPr="00962475">
        <w:rPr>
          <w:rFonts w:ascii="Palatino" w:hAnsi="Palatino"/>
          <w:b/>
          <w:bCs/>
        </w:rPr>
        <w:t xml:space="preserve"> (</w:t>
      </w:r>
      <w:r w:rsidR="00962475" w:rsidRPr="00962475">
        <w:rPr>
          <w:rFonts w:ascii="Palatino" w:hAnsi="Palatino"/>
          <w:b/>
        </w:rPr>
        <w:t>5</w:t>
      </w:r>
      <w:r w:rsidR="006E01E4">
        <w:rPr>
          <w:rFonts w:ascii="Palatino" w:hAnsi="Palatino"/>
          <w:b/>
        </w:rPr>
        <w:t>0</w:t>
      </w:r>
      <w:r w:rsidR="00962475" w:rsidRPr="00962475">
        <w:rPr>
          <w:rFonts w:ascii="Palatino" w:hAnsi="Palatino"/>
          <w:b/>
        </w:rPr>
        <w:t xml:space="preserve"> Minutes)</w:t>
      </w:r>
    </w:p>
    <w:p w14:paraId="737F50CE" w14:textId="21BFCFFD" w:rsidR="00962475" w:rsidRPr="00962475" w:rsidRDefault="00962475" w:rsidP="004008B0">
      <w:pPr>
        <w:spacing w:after="240"/>
        <w:rPr>
          <w:rFonts w:ascii="Palatino" w:hAnsi="Palatino"/>
          <w:b/>
          <w:bCs/>
        </w:rPr>
      </w:pPr>
      <w:r w:rsidRPr="001F52C3">
        <w:rPr>
          <w:rFonts w:ascii="Palatino" w:hAnsi="Palatino"/>
        </w:rPr>
        <w:t xml:space="preserve"> </w:t>
      </w:r>
      <w:r>
        <w:rPr>
          <w:rFonts w:ascii="Palatino" w:hAnsi="Palatino"/>
        </w:rPr>
        <w:t>See session presentation a</w:t>
      </w:r>
      <w:r w:rsidR="004008B0">
        <w:rPr>
          <w:rFonts w:ascii="Palatino" w:hAnsi="Palatino"/>
        </w:rPr>
        <w:t>nd follow facilitator’s notes.</w:t>
      </w:r>
    </w:p>
    <w:p w14:paraId="27F86860" w14:textId="558D6ACD" w:rsidR="00EA1F52" w:rsidRPr="004008B0" w:rsidRDefault="00962475" w:rsidP="004008B0">
      <w:pPr>
        <w:spacing w:after="240"/>
        <w:jc w:val="center"/>
        <w:rPr>
          <w:rFonts w:ascii="Palatino" w:hAnsi="Palatino"/>
          <w:b/>
        </w:rPr>
      </w:pPr>
      <w:r w:rsidRPr="000779F2">
        <w:rPr>
          <w:rFonts w:ascii="Palatino" w:hAnsi="Palatino"/>
          <w:b/>
        </w:rPr>
        <w:t>15 Minute BREAK</w:t>
      </w:r>
    </w:p>
    <w:p w14:paraId="03697B88" w14:textId="400C9411" w:rsidR="004A58F4" w:rsidRDefault="00C65E43" w:rsidP="004A58F4">
      <w:pPr>
        <w:rPr>
          <w:rFonts w:ascii="Palatino" w:hAnsi="Palatino"/>
          <w:b/>
          <w:bCs/>
        </w:rPr>
      </w:pPr>
      <w:r w:rsidRPr="00962475">
        <w:rPr>
          <w:rFonts w:ascii="Palatino" w:hAnsi="Palatino"/>
          <w:b/>
          <w:bCs/>
        </w:rPr>
        <w:t xml:space="preserve">Task 4: </w:t>
      </w:r>
      <w:r w:rsidR="004A58F4" w:rsidRPr="00962475">
        <w:rPr>
          <w:rFonts w:ascii="Palatino" w:hAnsi="Palatino"/>
          <w:b/>
        </w:rPr>
        <w:t xml:space="preserve">Station-Based </w:t>
      </w:r>
      <w:r w:rsidR="0036528A" w:rsidRPr="00962475">
        <w:rPr>
          <w:rFonts w:ascii="Palatino" w:hAnsi="Palatino"/>
          <w:b/>
        </w:rPr>
        <w:t xml:space="preserve">Hands-on </w:t>
      </w:r>
      <w:r w:rsidR="004A58F4" w:rsidRPr="00962475">
        <w:rPr>
          <w:rFonts w:ascii="Palatino" w:hAnsi="Palatino"/>
          <w:b/>
        </w:rPr>
        <w:t xml:space="preserve">Activities </w:t>
      </w:r>
      <w:r w:rsidR="00FB1D2B" w:rsidRPr="00962475">
        <w:rPr>
          <w:rFonts w:ascii="Palatino" w:hAnsi="Palatino"/>
          <w:b/>
          <w:bCs/>
        </w:rPr>
        <w:t>(</w:t>
      </w:r>
      <w:r w:rsidR="00962475" w:rsidRPr="00962475">
        <w:rPr>
          <w:rFonts w:ascii="Palatino" w:hAnsi="Palatino"/>
          <w:b/>
          <w:bCs/>
        </w:rPr>
        <w:t>60</w:t>
      </w:r>
      <w:r w:rsidRPr="00962475">
        <w:rPr>
          <w:rFonts w:ascii="Palatino" w:hAnsi="Palatino"/>
          <w:b/>
          <w:bCs/>
        </w:rPr>
        <w:t xml:space="preserve"> minutes</w:t>
      </w:r>
      <w:r w:rsidR="00FB1D2B" w:rsidRPr="00962475">
        <w:rPr>
          <w:rFonts w:ascii="Palatino" w:hAnsi="Palatino"/>
          <w:b/>
          <w:bCs/>
        </w:rPr>
        <w:t>)</w:t>
      </w:r>
    </w:p>
    <w:p w14:paraId="5BA13417" w14:textId="50434A1B" w:rsidR="00962475" w:rsidRDefault="00962475" w:rsidP="00704FE6">
      <w:pPr>
        <w:rPr>
          <w:rFonts w:ascii="Palatino" w:hAnsi="Palatino"/>
          <w:bCs/>
        </w:rPr>
      </w:pPr>
      <w:r>
        <w:rPr>
          <w:rFonts w:ascii="Palatino" w:hAnsi="Palatino"/>
          <w:bCs/>
        </w:rPr>
        <w:t xml:space="preserve">Break into </w:t>
      </w:r>
      <w:proofErr w:type="gramStart"/>
      <w:r>
        <w:rPr>
          <w:rFonts w:ascii="Palatino" w:hAnsi="Palatino"/>
          <w:bCs/>
        </w:rPr>
        <w:t>4</w:t>
      </w:r>
      <w:proofErr w:type="gramEnd"/>
      <w:r>
        <w:rPr>
          <w:rFonts w:ascii="Palatino" w:hAnsi="Palatino"/>
          <w:bCs/>
        </w:rPr>
        <w:t xml:space="preserve"> groups and have each group spend 15 minutes per activity.</w:t>
      </w:r>
    </w:p>
    <w:p w14:paraId="6B0445A3" w14:textId="0FF4342E" w:rsidR="00704FE6" w:rsidRDefault="19E26C55" w:rsidP="19E26C55">
      <w:pPr>
        <w:rPr>
          <w:rFonts w:ascii="Palatino" w:hAnsi="Palatino"/>
        </w:rPr>
      </w:pPr>
      <w:r w:rsidRPr="19E26C55">
        <w:rPr>
          <w:rFonts w:ascii="Palatino" w:hAnsi="Palatino"/>
        </w:rPr>
        <w:t xml:space="preserve">Follow the activity directions documents found in the </w:t>
      </w:r>
      <w:r w:rsidR="004008B0" w:rsidRPr="004008B0">
        <w:rPr>
          <w:rFonts w:ascii="Palatino" w:hAnsi="Palatino"/>
          <w:b/>
        </w:rPr>
        <w:t xml:space="preserve">GB </w:t>
      </w:r>
      <w:r w:rsidRPr="19E26C55">
        <w:rPr>
          <w:rFonts w:ascii="Palatino" w:hAnsi="Palatino"/>
          <w:b/>
          <w:bCs/>
        </w:rPr>
        <w:t>Learning Library.</w:t>
      </w:r>
    </w:p>
    <w:p w14:paraId="35DCEE67" w14:textId="4B984BDF" w:rsidR="00704FE6" w:rsidRPr="00962475" w:rsidRDefault="004A58F4" w:rsidP="00704FE6">
      <w:pPr>
        <w:ind w:left="720"/>
        <w:rPr>
          <w:rFonts w:ascii="Palatino" w:hAnsi="Palatino"/>
          <w:bCs/>
        </w:rPr>
      </w:pPr>
      <w:r w:rsidRPr="00962475">
        <w:rPr>
          <w:rFonts w:ascii="Palatino" w:hAnsi="Palatino"/>
          <w:bCs/>
        </w:rPr>
        <w:t xml:space="preserve">1) </w:t>
      </w:r>
      <w:r w:rsidR="00962475">
        <w:rPr>
          <w:rFonts w:ascii="Palatino" w:hAnsi="Palatino"/>
          <w:bCs/>
        </w:rPr>
        <w:t>Reading and Understanding Soil Tests</w:t>
      </w:r>
    </w:p>
    <w:p w14:paraId="2F45FA5C" w14:textId="798C7BC9" w:rsidR="00704FE6" w:rsidRPr="00962475" w:rsidRDefault="004A58F4" w:rsidP="00704FE6">
      <w:pPr>
        <w:ind w:left="720"/>
        <w:rPr>
          <w:rFonts w:ascii="Palatino" w:hAnsi="Palatino"/>
          <w:bCs/>
        </w:rPr>
      </w:pPr>
      <w:r w:rsidRPr="00962475">
        <w:rPr>
          <w:rFonts w:ascii="Palatino" w:hAnsi="Palatino"/>
          <w:bCs/>
        </w:rPr>
        <w:t xml:space="preserve">2) </w:t>
      </w:r>
      <w:r w:rsidR="00962475">
        <w:rPr>
          <w:rFonts w:ascii="Palatino" w:hAnsi="Palatino"/>
          <w:bCs/>
        </w:rPr>
        <w:t>Reading and Understanding Fertilizer Labels</w:t>
      </w:r>
    </w:p>
    <w:p w14:paraId="543A18F7" w14:textId="5582F777" w:rsidR="00704FE6" w:rsidRPr="00962475" w:rsidRDefault="004A58F4" w:rsidP="00704FE6">
      <w:pPr>
        <w:ind w:left="720"/>
        <w:rPr>
          <w:rFonts w:ascii="Palatino" w:hAnsi="Palatino"/>
          <w:bCs/>
        </w:rPr>
      </w:pPr>
      <w:r w:rsidRPr="00962475">
        <w:rPr>
          <w:rFonts w:ascii="Palatino" w:hAnsi="Palatino"/>
          <w:bCs/>
        </w:rPr>
        <w:t xml:space="preserve">3) </w:t>
      </w:r>
      <w:r w:rsidR="00962475">
        <w:rPr>
          <w:rFonts w:ascii="Palatino" w:hAnsi="Palatino"/>
          <w:bCs/>
        </w:rPr>
        <w:t>Cover Crop Scavenger Hunt</w:t>
      </w:r>
    </w:p>
    <w:p w14:paraId="1DECF9A6" w14:textId="0AB7E184" w:rsidR="00CC32B3" w:rsidRDefault="004A58F4" w:rsidP="004008B0">
      <w:pPr>
        <w:spacing w:after="240"/>
        <w:ind w:left="720"/>
        <w:rPr>
          <w:rFonts w:ascii="Palatino" w:hAnsi="Palatino"/>
          <w:b/>
          <w:bCs/>
        </w:rPr>
      </w:pPr>
      <w:r w:rsidRPr="00962475">
        <w:rPr>
          <w:rFonts w:ascii="Palatino" w:hAnsi="Palatino"/>
          <w:bCs/>
        </w:rPr>
        <w:t xml:space="preserve">4) </w:t>
      </w:r>
      <w:r w:rsidR="00962475">
        <w:rPr>
          <w:rFonts w:ascii="Palatino" w:hAnsi="Palatino"/>
          <w:bCs/>
        </w:rPr>
        <w:t>Soil Contaminant Discussion</w:t>
      </w:r>
    </w:p>
    <w:p w14:paraId="2D9EEEA0" w14:textId="02B09377" w:rsidR="00C65E43" w:rsidRPr="000779F2" w:rsidRDefault="00C65E43" w:rsidP="00C65E43">
      <w:pPr>
        <w:rPr>
          <w:rFonts w:ascii="Palatino" w:hAnsi="Palatino"/>
          <w:b/>
          <w:bCs/>
        </w:rPr>
      </w:pPr>
      <w:r w:rsidRPr="00962475">
        <w:rPr>
          <w:rFonts w:ascii="Palatino" w:hAnsi="Palatino"/>
          <w:b/>
          <w:bCs/>
        </w:rPr>
        <w:t xml:space="preserve">Task </w:t>
      </w:r>
      <w:r w:rsidR="00962475">
        <w:rPr>
          <w:rFonts w:ascii="Palatino" w:hAnsi="Palatino"/>
          <w:b/>
          <w:bCs/>
        </w:rPr>
        <w:t>5</w:t>
      </w:r>
      <w:r w:rsidRPr="00962475">
        <w:rPr>
          <w:rFonts w:ascii="Palatino" w:hAnsi="Palatino"/>
          <w:b/>
          <w:bCs/>
        </w:rPr>
        <w:t>: Conclusion</w:t>
      </w:r>
      <w:r w:rsidRPr="00962475">
        <w:rPr>
          <w:rFonts w:ascii="Palatino" w:hAnsi="Palatino"/>
          <w:b/>
          <w:bCs/>
        </w:rPr>
        <w:tab/>
      </w:r>
      <w:r w:rsidR="00FB1D2B" w:rsidRPr="00962475">
        <w:rPr>
          <w:rFonts w:ascii="Palatino" w:hAnsi="Palatino"/>
          <w:b/>
          <w:bCs/>
        </w:rPr>
        <w:t>(</w:t>
      </w:r>
      <w:r w:rsidRPr="00962475">
        <w:rPr>
          <w:rFonts w:ascii="Palatino" w:hAnsi="Palatino"/>
          <w:b/>
          <w:bCs/>
        </w:rPr>
        <w:t>1</w:t>
      </w:r>
      <w:r w:rsidR="00FB1D2B" w:rsidRPr="00962475">
        <w:rPr>
          <w:rFonts w:ascii="Palatino" w:hAnsi="Palatino"/>
          <w:b/>
          <w:bCs/>
        </w:rPr>
        <w:t>0</w:t>
      </w:r>
      <w:r w:rsidRPr="00962475">
        <w:rPr>
          <w:rFonts w:ascii="Palatino" w:hAnsi="Palatino"/>
          <w:b/>
          <w:bCs/>
        </w:rPr>
        <w:t xml:space="preserve"> minutes</w:t>
      </w:r>
      <w:r w:rsidR="00FB1D2B" w:rsidRPr="00962475">
        <w:rPr>
          <w:rFonts w:ascii="Palatino" w:hAnsi="Palatino"/>
          <w:b/>
          <w:bCs/>
        </w:rPr>
        <w:t>)</w:t>
      </w:r>
    </w:p>
    <w:p w14:paraId="31B62C20" w14:textId="77777777" w:rsidR="000E2272" w:rsidRDefault="004A58F4" w:rsidP="00B56450">
      <w:pPr>
        <w:pStyle w:val="Heading1"/>
        <w:rPr>
          <w:rFonts w:ascii="Palatino" w:hAnsi="Palatino"/>
          <w:bCs/>
          <w:sz w:val="24"/>
        </w:rPr>
      </w:pPr>
      <w:r>
        <w:rPr>
          <w:rFonts w:ascii="Palatino" w:hAnsi="Palatino"/>
          <w:bCs/>
          <w:sz w:val="24"/>
        </w:rPr>
        <w:t>Ask participants to reflect on</w:t>
      </w:r>
      <w:r w:rsidR="00C65E43" w:rsidRPr="000779F2">
        <w:rPr>
          <w:rFonts w:ascii="Palatino" w:hAnsi="Palatino"/>
          <w:bCs/>
          <w:sz w:val="24"/>
        </w:rPr>
        <w:t xml:space="preserve"> key take home points </w:t>
      </w:r>
      <w:r>
        <w:rPr>
          <w:rFonts w:ascii="Palatino" w:hAnsi="Palatino"/>
          <w:bCs/>
          <w:sz w:val="24"/>
        </w:rPr>
        <w:t xml:space="preserve">from today </w:t>
      </w:r>
      <w:r w:rsidR="00C65E43" w:rsidRPr="000779F2">
        <w:rPr>
          <w:rFonts w:ascii="Palatino" w:hAnsi="Palatino"/>
          <w:bCs/>
          <w:sz w:val="24"/>
        </w:rPr>
        <w:t xml:space="preserve">and </w:t>
      </w:r>
      <w:r>
        <w:rPr>
          <w:rFonts w:ascii="Palatino" w:hAnsi="Palatino"/>
          <w:bCs/>
          <w:sz w:val="24"/>
        </w:rPr>
        <w:t>any lingering questions.</w:t>
      </w:r>
    </w:p>
    <w:p w14:paraId="2E0BFA36" w14:textId="7AFC92BB" w:rsidR="004049C3" w:rsidRPr="004008B0" w:rsidRDefault="00202006" w:rsidP="004008B0">
      <w:pPr>
        <w:spacing w:after="240"/>
        <w:rPr>
          <w:rFonts w:ascii="Palatino" w:hAnsi="Palatino"/>
          <w:bCs/>
        </w:rPr>
      </w:pPr>
      <w:r>
        <w:rPr>
          <w:rFonts w:ascii="Palatino" w:hAnsi="Palatino"/>
        </w:rPr>
        <w:t xml:space="preserve">Direct participants’ attention to the items listed </w:t>
      </w:r>
      <w:r w:rsidR="00CC32B3">
        <w:rPr>
          <w:rFonts w:ascii="Palatino" w:hAnsi="Palatino"/>
        </w:rPr>
        <w:t>under</w:t>
      </w:r>
      <w:r>
        <w:rPr>
          <w:rFonts w:ascii="Palatino" w:hAnsi="Palatino"/>
        </w:rPr>
        <w:t xml:space="preserve"> </w:t>
      </w:r>
      <w:r w:rsidRPr="00A839BB">
        <w:rPr>
          <w:rFonts w:ascii="Palatino" w:hAnsi="Palatino"/>
          <w:b/>
        </w:rPr>
        <w:t xml:space="preserve">After </w:t>
      </w:r>
      <w:r w:rsidR="00CC32B3">
        <w:rPr>
          <w:rFonts w:ascii="Palatino" w:hAnsi="Palatino"/>
          <w:b/>
        </w:rPr>
        <w:t xml:space="preserve">Session </w:t>
      </w:r>
      <w:r w:rsidR="00CC32B3">
        <w:rPr>
          <w:rFonts w:ascii="Palatino" w:hAnsi="Palatino"/>
          <w:bCs/>
        </w:rPr>
        <w:t xml:space="preserve">in their </w:t>
      </w:r>
      <w:r w:rsidR="00CC32B3" w:rsidRPr="00704FE6">
        <w:rPr>
          <w:rFonts w:ascii="Palatino" w:hAnsi="Palatino"/>
        </w:rPr>
        <w:t>Participant Guide</w:t>
      </w:r>
      <w:r w:rsidR="00CC32B3" w:rsidRPr="00CC32B3">
        <w:rPr>
          <w:rFonts w:ascii="Palatino" w:hAnsi="Palatino"/>
          <w:bCs/>
        </w:rPr>
        <w:t>.</w:t>
      </w:r>
    </w:p>
    <w:p w14:paraId="5FA6DAA5" w14:textId="235D6725" w:rsidR="00FB1D2B" w:rsidRPr="000779F2" w:rsidRDefault="00FB1D2B" w:rsidP="00FB1D2B">
      <w:pPr>
        <w:rPr>
          <w:rFonts w:ascii="Palatino" w:hAnsi="Palatino"/>
          <w:b/>
          <w:bCs/>
        </w:rPr>
      </w:pPr>
      <w:r w:rsidRPr="00962475">
        <w:rPr>
          <w:rFonts w:ascii="Palatino" w:hAnsi="Palatino"/>
          <w:b/>
          <w:bCs/>
        </w:rPr>
        <w:t xml:space="preserve">Task </w:t>
      </w:r>
      <w:r w:rsidR="00962475">
        <w:rPr>
          <w:rFonts w:ascii="Palatino" w:hAnsi="Palatino"/>
          <w:b/>
          <w:bCs/>
        </w:rPr>
        <w:t>6</w:t>
      </w:r>
      <w:r w:rsidRPr="00962475">
        <w:rPr>
          <w:rFonts w:ascii="Palatino" w:hAnsi="Palatino"/>
          <w:b/>
          <w:bCs/>
        </w:rPr>
        <w:t xml:space="preserve">: </w:t>
      </w:r>
      <w:r w:rsidR="00A839BB" w:rsidRPr="00962475">
        <w:rPr>
          <w:rFonts w:ascii="Palatino" w:hAnsi="Palatino"/>
          <w:b/>
          <w:bCs/>
        </w:rPr>
        <w:t xml:space="preserve">Program </w:t>
      </w:r>
      <w:r w:rsidRPr="00962475">
        <w:rPr>
          <w:rFonts w:ascii="Palatino" w:hAnsi="Palatino"/>
          <w:b/>
          <w:bCs/>
        </w:rPr>
        <w:t>Evaluation</w:t>
      </w:r>
      <w:r w:rsidR="00A839BB" w:rsidRPr="00962475">
        <w:rPr>
          <w:rFonts w:ascii="Palatino" w:hAnsi="Palatino"/>
          <w:b/>
          <w:bCs/>
        </w:rPr>
        <w:t xml:space="preserve">/Feedback </w:t>
      </w:r>
      <w:r w:rsidRPr="00962475">
        <w:rPr>
          <w:rFonts w:ascii="Palatino" w:hAnsi="Palatino"/>
          <w:b/>
          <w:bCs/>
        </w:rPr>
        <w:t>(5 minutes)</w:t>
      </w:r>
    </w:p>
    <w:p w14:paraId="02B2E503" w14:textId="15756B0A" w:rsidR="00A839BB" w:rsidRPr="004008B0" w:rsidRDefault="00A376AB" w:rsidP="004008B0">
      <w:pPr>
        <w:spacing w:after="240"/>
        <w:rPr>
          <w:rFonts w:ascii="Palatino" w:hAnsi="Palatino"/>
          <w:bCs/>
        </w:rPr>
      </w:pPr>
      <w:r>
        <w:rPr>
          <w:rFonts w:ascii="Palatino" w:hAnsi="Palatino"/>
          <w:bCs/>
        </w:rPr>
        <w:t xml:space="preserve">Provide </w:t>
      </w:r>
      <w:r w:rsidR="004049C3">
        <w:rPr>
          <w:rFonts w:ascii="Palatino" w:hAnsi="Palatino"/>
          <w:bCs/>
        </w:rPr>
        <w:t xml:space="preserve">participants </w:t>
      </w:r>
      <w:r>
        <w:rPr>
          <w:rFonts w:ascii="Palatino" w:hAnsi="Palatino"/>
          <w:bCs/>
        </w:rPr>
        <w:t xml:space="preserve">with an avenue to give </w:t>
      </w:r>
      <w:r w:rsidR="00AF326B">
        <w:rPr>
          <w:rFonts w:ascii="Palatino" w:hAnsi="Palatino"/>
          <w:bCs/>
        </w:rPr>
        <w:t>feedback and data for your</w:t>
      </w:r>
      <w:r>
        <w:rPr>
          <w:rFonts w:ascii="Palatino" w:hAnsi="Palatino"/>
          <w:bCs/>
        </w:rPr>
        <w:t xml:space="preserve"> </w:t>
      </w:r>
      <w:r w:rsidR="00AF326B">
        <w:rPr>
          <w:rFonts w:ascii="Palatino" w:hAnsi="Palatino"/>
          <w:bCs/>
        </w:rPr>
        <w:t xml:space="preserve">program </w:t>
      </w:r>
      <w:r>
        <w:rPr>
          <w:rFonts w:ascii="Palatino" w:hAnsi="Palatino"/>
          <w:bCs/>
        </w:rPr>
        <w:t xml:space="preserve">evaluation </w:t>
      </w:r>
      <w:r w:rsidR="00412136">
        <w:rPr>
          <w:rFonts w:ascii="Palatino" w:hAnsi="Palatino"/>
          <w:bCs/>
        </w:rPr>
        <w:t xml:space="preserve">and </w:t>
      </w:r>
      <w:r>
        <w:rPr>
          <w:rFonts w:ascii="Palatino" w:hAnsi="Palatino"/>
          <w:bCs/>
        </w:rPr>
        <w:t xml:space="preserve">reporting. See section below on </w:t>
      </w:r>
      <w:r w:rsidRPr="00A376AB">
        <w:rPr>
          <w:rFonts w:ascii="Palatino" w:hAnsi="Palatino"/>
          <w:bCs/>
        </w:rPr>
        <w:t>Program Evaluation/Feedback</w:t>
      </w:r>
      <w:r>
        <w:rPr>
          <w:rFonts w:ascii="Palatino" w:hAnsi="Palatino"/>
          <w:bCs/>
        </w:rPr>
        <w:t>.</w:t>
      </w:r>
    </w:p>
    <w:p w14:paraId="47F52D47" w14:textId="3D3F362D" w:rsidR="00A839BB" w:rsidRDefault="00A839BB" w:rsidP="00A839BB">
      <w:pPr>
        <w:rPr>
          <w:rFonts w:ascii="Palatino" w:hAnsi="Palatino"/>
          <w:b/>
          <w:bCs/>
        </w:rPr>
      </w:pPr>
      <w:r w:rsidRPr="00962475">
        <w:rPr>
          <w:rFonts w:ascii="Palatino" w:hAnsi="Palatino"/>
          <w:b/>
          <w:bCs/>
        </w:rPr>
        <w:t xml:space="preserve">Task </w:t>
      </w:r>
      <w:r w:rsidR="00962475">
        <w:rPr>
          <w:rFonts w:ascii="Palatino" w:hAnsi="Palatino"/>
          <w:b/>
          <w:bCs/>
        </w:rPr>
        <w:t>7</w:t>
      </w:r>
      <w:r w:rsidRPr="00962475">
        <w:rPr>
          <w:rFonts w:ascii="Palatino" w:hAnsi="Palatino"/>
          <w:b/>
          <w:bCs/>
        </w:rPr>
        <w:t>: Participant Evaluation/Knowledge Check (</w:t>
      </w:r>
      <w:r w:rsidR="00A376AB" w:rsidRPr="00962475">
        <w:rPr>
          <w:rFonts w:ascii="Palatino" w:hAnsi="Palatino"/>
          <w:b/>
          <w:bCs/>
        </w:rPr>
        <w:t xml:space="preserve">part of participant’s </w:t>
      </w:r>
      <w:r w:rsidRPr="00962475">
        <w:rPr>
          <w:rFonts w:ascii="Palatino" w:hAnsi="Palatino"/>
          <w:b/>
          <w:bCs/>
        </w:rPr>
        <w:t>After Session</w:t>
      </w:r>
      <w:r w:rsidR="00A376AB" w:rsidRPr="00962475">
        <w:rPr>
          <w:rFonts w:ascii="Palatino" w:hAnsi="Palatino"/>
          <w:b/>
          <w:bCs/>
        </w:rPr>
        <w:t xml:space="preserve"> work</w:t>
      </w:r>
      <w:r w:rsidRPr="00962475">
        <w:rPr>
          <w:rFonts w:ascii="Palatino" w:hAnsi="Palatino"/>
          <w:b/>
          <w:bCs/>
        </w:rPr>
        <w:t>)</w:t>
      </w:r>
    </w:p>
    <w:p w14:paraId="503C17D0" w14:textId="4CF782AE" w:rsidR="00E30BA8" w:rsidRPr="004008B0" w:rsidRDefault="00A376AB" w:rsidP="004008B0">
      <w:pPr>
        <w:spacing w:after="240"/>
        <w:rPr>
          <w:rFonts w:ascii="Palatino" w:hAnsi="Palatino"/>
          <w:b/>
          <w:bCs/>
        </w:rPr>
      </w:pPr>
      <w:r>
        <w:rPr>
          <w:rFonts w:ascii="Palatino" w:hAnsi="Palatino"/>
          <w:bCs/>
        </w:rPr>
        <w:t xml:space="preserve">Provide an avenue for </w:t>
      </w:r>
      <w:r w:rsidR="00A839BB">
        <w:rPr>
          <w:rFonts w:ascii="Palatino" w:hAnsi="Palatino"/>
          <w:bCs/>
        </w:rPr>
        <w:t xml:space="preserve">participants to </w:t>
      </w:r>
      <w:r w:rsidR="00AF326B">
        <w:rPr>
          <w:rFonts w:ascii="Palatino" w:hAnsi="Palatino"/>
          <w:bCs/>
        </w:rPr>
        <w:t>assess</w:t>
      </w:r>
      <w:r w:rsidR="00A839BB">
        <w:rPr>
          <w:rFonts w:ascii="Palatino" w:hAnsi="Palatino"/>
          <w:bCs/>
        </w:rPr>
        <w:t xml:space="preserve"> </w:t>
      </w:r>
      <w:r w:rsidR="00AF326B">
        <w:rPr>
          <w:rFonts w:ascii="Palatino" w:hAnsi="Palatino"/>
          <w:bCs/>
        </w:rPr>
        <w:t>what they know</w:t>
      </w:r>
      <w:r>
        <w:rPr>
          <w:rFonts w:ascii="Palatino" w:hAnsi="Palatino"/>
          <w:bCs/>
        </w:rPr>
        <w:t xml:space="preserve">. See section below on </w:t>
      </w:r>
      <w:r w:rsidRPr="00A376AB">
        <w:rPr>
          <w:rFonts w:ascii="Palatino" w:hAnsi="Palatino"/>
          <w:bCs/>
        </w:rPr>
        <w:t>Participant Evaluation/Knowledge Check</w:t>
      </w:r>
      <w:r>
        <w:rPr>
          <w:rFonts w:ascii="Palatino" w:hAnsi="Palatino"/>
          <w:b/>
          <w:bCs/>
        </w:rPr>
        <w:t>.</w:t>
      </w:r>
    </w:p>
    <w:p w14:paraId="7A8AD6A3" w14:textId="05682AC4"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65D97616" w14:textId="407FD5C9" w:rsidR="004049C3" w:rsidRPr="004008B0" w:rsidRDefault="008F2F24" w:rsidP="004008B0">
      <w:pPr>
        <w:spacing w:after="240"/>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2 </w:t>
      </w:r>
      <w:r w:rsidRPr="00FB1D2B">
        <w:rPr>
          <w:rFonts w:ascii="Palatino" w:hAnsi="Palatino"/>
          <w:b/>
        </w:rPr>
        <w:t>hours</w:t>
      </w:r>
      <w:r>
        <w:rPr>
          <w:rFonts w:ascii="Palatino" w:hAnsi="Palatino"/>
          <w:b/>
        </w:rPr>
        <w:t>.</w:t>
      </w:r>
    </w:p>
    <w:p w14:paraId="0A7D5934" w14:textId="7EFCE591" w:rsidR="00202006" w:rsidRPr="00021C99" w:rsidRDefault="00202006" w:rsidP="00202006">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6880B35C" w14:textId="29810805" w:rsidR="001A5789" w:rsidRPr="004008B0" w:rsidRDefault="001A5789" w:rsidP="004008B0">
      <w:pPr>
        <w:spacing w:after="240"/>
        <w:rPr>
          <w:rFonts w:ascii="Palatino" w:hAnsi="Palatino"/>
          <w:bCs/>
        </w:rPr>
      </w:pPr>
      <w:r>
        <w:rPr>
          <w:rFonts w:ascii="Palatino" w:hAnsi="Palatino"/>
          <w:bCs/>
        </w:rPr>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w:t>
      </w:r>
      <w:r w:rsidR="00412136">
        <w:rPr>
          <w:rFonts w:ascii="Palatino" w:hAnsi="Palatino"/>
          <w:bCs/>
        </w:rPr>
        <w:t xml:space="preserve">the </w:t>
      </w:r>
      <w:r>
        <w:rPr>
          <w:rFonts w:ascii="Palatino" w:hAnsi="Palatino"/>
          <w:bCs/>
        </w:rPr>
        <w:t>session</w:t>
      </w:r>
      <w:r w:rsidR="00412136">
        <w:rPr>
          <w:rFonts w:ascii="Palatino" w:hAnsi="Palatino"/>
          <w:bCs/>
        </w:rPr>
        <w:t xml:space="preserve"> and </w:t>
      </w:r>
      <w:r>
        <w:rPr>
          <w:rFonts w:ascii="Palatino" w:hAnsi="Palatino"/>
          <w:bCs/>
        </w:rPr>
        <w:t>provide feedback on the knowledge check.</w:t>
      </w:r>
    </w:p>
    <w:p w14:paraId="4286EC27" w14:textId="44A96B04" w:rsidR="004049C3" w:rsidRPr="004049C3" w:rsidRDefault="004049C3" w:rsidP="004049C3">
      <w:pPr>
        <w:ind w:right="-115"/>
        <w:rPr>
          <w:rFonts w:ascii="Palatino" w:hAnsi="Palatino"/>
          <w:b/>
          <w:bCs/>
        </w:rPr>
      </w:pPr>
      <w:r>
        <w:rPr>
          <w:rFonts w:ascii="Palatino" w:hAnsi="Palatino"/>
          <w:b/>
          <w:bCs/>
        </w:rPr>
        <w:lastRenderedPageBreak/>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26F3CF2B" w14:textId="29302869" w:rsidR="00E30BA8" w:rsidRPr="004008B0" w:rsidRDefault="00AF326B" w:rsidP="004008B0">
      <w:pPr>
        <w:spacing w:after="240"/>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C297009" w14:textId="77777777" w:rsidR="00C65E43" w:rsidRPr="00FF32D9" w:rsidRDefault="00C65E43" w:rsidP="00C65E43">
      <w:pPr>
        <w:rPr>
          <w:rFonts w:ascii="Palatino" w:hAnsi="Palatino"/>
          <w:b/>
          <w:bCs/>
        </w:rPr>
      </w:pPr>
      <w:r w:rsidRPr="00FF32D9">
        <w:rPr>
          <w:rFonts w:ascii="Palatino" w:hAnsi="Palatino"/>
          <w:b/>
          <w:bCs/>
        </w:rPr>
        <w:t>General Materials List</w:t>
      </w:r>
    </w:p>
    <w:p w14:paraId="75BE89E9" w14:textId="7AC940D5" w:rsidR="00C2656E" w:rsidRPr="003E6115" w:rsidRDefault="004008B0" w:rsidP="004008B0">
      <w:pPr>
        <w:spacing w:after="240"/>
        <w:rPr>
          <w:rFonts w:ascii="Palatino" w:hAnsi="Palatino"/>
        </w:rPr>
      </w:pPr>
      <w:r>
        <w:rPr>
          <w:rFonts w:ascii="Palatino" w:hAnsi="Palatino"/>
        </w:rPr>
        <w:t xml:space="preserve">Facilitator notes, </w:t>
      </w:r>
      <w:r>
        <w:rPr>
          <w:rFonts w:ascii="Palatino" w:hAnsi="Palatino"/>
        </w:rPr>
        <w:tab/>
      </w:r>
      <w:r>
        <w:rPr>
          <w:rFonts w:ascii="Palatino" w:hAnsi="Palatino"/>
        </w:rPr>
        <w:tab/>
        <w:t xml:space="preserve">Markers, </w:t>
      </w:r>
      <w:r>
        <w:rPr>
          <w:rFonts w:ascii="Palatino" w:hAnsi="Palatino"/>
        </w:rPr>
        <w:tab/>
      </w:r>
      <w:r>
        <w:rPr>
          <w:rFonts w:ascii="Palatino" w:hAnsi="Palatino"/>
        </w:rPr>
        <w:tab/>
      </w:r>
      <w:r w:rsidR="00C8469F" w:rsidRPr="00346BFD">
        <w:rPr>
          <w:rFonts w:ascii="Palatino" w:hAnsi="Palatino"/>
        </w:rPr>
        <w:t xml:space="preserve">Index </w:t>
      </w:r>
      <w:r>
        <w:rPr>
          <w:rFonts w:ascii="Palatino" w:hAnsi="Palatino"/>
        </w:rPr>
        <w:t xml:space="preserve">cards, </w:t>
      </w:r>
      <w:r>
        <w:rPr>
          <w:rFonts w:ascii="Palatino" w:hAnsi="Palatino"/>
        </w:rPr>
        <w:tab/>
      </w:r>
      <w:r>
        <w:rPr>
          <w:rFonts w:ascii="Palatino" w:hAnsi="Palatino"/>
        </w:rPr>
        <w:tab/>
      </w:r>
      <w:r>
        <w:rPr>
          <w:rFonts w:ascii="Palatino" w:hAnsi="Palatino"/>
        </w:rPr>
        <w:tab/>
        <w:t xml:space="preserve">Pens, Highlighters, </w:t>
      </w:r>
      <w:r w:rsidR="00C8469F" w:rsidRPr="00346BFD">
        <w:rPr>
          <w:rFonts w:ascii="Palatino" w:hAnsi="Palatino"/>
        </w:rPr>
        <w:t xml:space="preserve">Flip chart paper, </w:t>
      </w:r>
      <w:r w:rsidR="00C8469F" w:rsidRPr="00346BFD">
        <w:rPr>
          <w:rFonts w:ascii="Palatino" w:hAnsi="Palatino"/>
        </w:rPr>
        <w:tab/>
      </w:r>
      <w:r w:rsidR="00C8469F" w:rsidRPr="00346BFD">
        <w:rPr>
          <w:rFonts w:ascii="Palatino" w:hAnsi="Palatino"/>
        </w:rPr>
        <w:tab/>
        <w:t>Name tags</w:t>
      </w:r>
      <w:r w:rsidR="003E6115" w:rsidRPr="003E6115">
        <w:rPr>
          <w:rFonts w:ascii="Palatino" w:hAnsi="Palatino"/>
        </w:rPr>
        <w:t xml:space="preserve"> </w:t>
      </w:r>
      <w:r>
        <w:rPr>
          <w:rFonts w:ascii="Palatino" w:hAnsi="Palatino"/>
        </w:rPr>
        <w:tab/>
      </w:r>
      <w:r>
        <w:rPr>
          <w:rFonts w:ascii="Palatino" w:hAnsi="Palatino"/>
        </w:rPr>
        <w:tab/>
      </w:r>
      <w:r w:rsidR="003E6115" w:rsidRPr="00346BFD">
        <w:rPr>
          <w:rFonts w:ascii="Palatino" w:hAnsi="Palatino"/>
        </w:rPr>
        <w:t xml:space="preserve">Feedback Forms, </w:t>
      </w:r>
      <w:r>
        <w:rPr>
          <w:rFonts w:ascii="Palatino" w:hAnsi="Palatino"/>
        </w:rPr>
        <w:t xml:space="preserve">Post-it® notes, </w:t>
      </w:r>
      <w:r>
        <w:rPr>
          <w:rFonts w:ascii="Palatino" w:hAnsi="Palatino"/>
        </w:rPr>
        <w:tab/>
        <w:t xml:space="preserve">         </w:t>
      </w:r>
      <w:r w:rsidR="00C8469F" w:rsidRPr="00346BFD">
        <w:rPr>
          <w:rFonts w:ascii="Palatino" w:hAnsi="Palatino"/>
        </w:rPr>
        <w:t xml:space="preserve">Masking tape, </w:t>
      </w:r>
      <w:r w:rsidR="003E6115">
        <w:rPr>
          <w:rFonts w:ascii="Palatino" w:hAnsi="Palatino"/>
        </w:rPr>
        <w:tab/>
      </w:r>
      <w:r w:rsidR="003E6115">
        <w:rPr>
          <w:rFonts w:ascii="Palatino" w:hAnsi="Palatino"/>
        </w:rPr>
        <w:tab/>
      </w:r>
      <w:r w:rsidR="003E6115" w:rsidRPr="00346BFD">
        <w:rPr>
          <w:rFonts w:ascii="Palatino" w:hAnsi="Palatino"/>
        </w:rPr>
        <w:t>Computer/Internet/Projector</w:t>
      </w:r>
    </w:p>
    <w:p w14:paraId="58CB457B" w14:textId="4C27DDAA" w:rsidR="00C65E43" w:rsidRPr="00FF32D9" w:rsidRDefault="00C65E43" w:rsidP="00C65E43">
      <w:pPr>
        <w:rPr>
          <w:rFonts w:ascii="Palatino" w:hAnsi="Palatino"/>
          <w:b/>
          <w:bCs/>
        </w:rPr>
      </w:pPr>
      <w:r w:rsidRPr="00FF32D9">
        <w:rPr>
          <w:rFonts w:ascii="Palatino" w:hAnsi="Palatino"/>
          <w:b/>
          <w:bCs/>
        </w:rPr>
        <w:t>Materials by Task</w:t>
      </w:r>
      <w:r w:rsidR="001A1118">
        <w:rPr>
          <w:rFonts w:ascii="Palatino" w:hAnsi="Palatino"/>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19E26C55">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577569A9" w:rsidR="00E30BA8" w:rsidRDefault="19E26C55" w:rsidP="19E26C55">
            <w:pPr>
              <w:pStyle w:val="ListParagraph"/>
              <w:numPr>
                <w:ilvl w:val="0"/>
                <w:numId w:val="2"/>
              </w:numPr>
              <w:rPr>
                <w:rFonts w:ascii="Palatino" w:hAnsi="Palatino"/>
              </w:rPr>
            </w:pPr>
            <w:r w:rsidRPr="19E26C55">
              <w:rPr>
                <w:rFonts w:ascii="Palatino" w:hAnsi="Palatino"/>
              </w:rPr>
              <w:t xml:space="preserve">Materials found in </w:t>
            </w:r>
            <w:r w:rsidR="004008B0">
              <w:rPr>
                <w:rFonts w:ascii="Palatino" w:hAnsi="Palatino"/>
              </w:rPr>
              <w:t>GB L</w:t>
            </w:r>
            <w:r w:rsidRPr="19E26C55">
              <w:rPr>
                <w:rFonts w:ascii="Palatino" w:hAnsi="Palatino"/>
              </w:rPr>
              <w:t>earning Library:</w:t>
            </w:r>
          </w:p>
          <w:p w14:paraId="29856B84" w14:textId="42E4EFE4" w:rsidR="00F00BB4" w:rsidRPr="00D223E5" w:rsidRDefault="00E30BA8" w:rsidP="00902C16">
            <w:pPr>
              <w:pStyle w:val="ListParagraph"/>
              <w:numPr>
                <w:ilvl w:val="1"/>
                <w:numId w:val="2"/>
              </w:numPr>
              <w:rPr>
                <w:rFonts w:ascii="Palatino" w:hAnsi="Palatino"/>
                <w:bCs/>
              </w:rPr>
            </w:pPr>
            <w:r w:rsidRPr="00D223E5">
              <w:rPr>
                <w:rFonts w:ascii="Palatino" w:hAnsi="Palatino"/>
                <w:bCs/>
              </w:rPr>
              <w:t xml:space="preserve">Module </w:t>
            </w:r>
            <w:r w:rsidR="00D223E5" w:rsidRPr="00D223E5">
              <w:rPr>
                <w:rFonts w:ascii="Palatino" w:hAnsi="Palatino"/>
                <w:bCs/>
              </w:rPr>
              <w:t>5</w:t>
            </w:r>
            <w:r w:rsidRPr="00D223E5">
              <w:rPr>
                <w:rFonts w:ascii="Palatino" w:hAnsi="Palatino"/>
                <w:bCs/>
              </w:rPr>
              <w:t xml:space="preserve">: </w:t>
            </w:r>
            <w:r w:rsidR="00D223E5" w:rsidRPr="00D223E5">
              <w:rPr>
                <w:rFonts w:ascii="Palatino" w:hAnsi="Palatino"/>
                <w:bCs/>
              </w:rPr>
              <w:t>Management Strategies</w:t>
            </w:r>
            <w:r w:rsidRPr="00D223E5">
              <w:rPr>
                <w:rFonts w:ascii="Palatino" w:hAnsi="Palatino"/>
                <w:bCs/>
              </w:rPr>
              <w:t xml:space="preserve"> Section </w:t>
            </w:r>
            <w:r w:rsidR="00D223E5" w:rsidRPr="00D223E5">
              <w:rPr>
                <w:rFonts w:ascii="Palatino" w:hAnsi="Palatino"/>
                <w:bCs/>
              </w:rPr>
              <w:t>5.2</w:t>
            </w:r>
            <w:r w:rsidRPr="00D223E5">
              <w:rPr>
                <w:rFonts w:ascii="Palatino" w:hAnsi="Palatino"/>
                <w:bCs/>
              </w:rPr>
              <w:t xml:space="preserve"> </w:t>
            </w:r>
            <w:r w:rsidR="00D223E5" w:rsidRPr="00D223E5">
              <w:rPr>
                <w:rFonts w:ascii="Palatino" w:hAnsi="Palatino"/>
                <w:bCs/>
              </w:rPr>
              <w:t>Soil Amendments and Fertilizers</w:t>
            </w:r>
          </w:p>
          <w:p w14:paraId="5EA13C62" w14:textId="51FC45B6" w:rsidR="00BE0564" w:rsidRPr="00627A3E" w:rsidRDefault="004B2389" w:rsidP="00902C16">
            <w:pPr>
              <w:pStyle w:val="ListParagraph"/>
              <w:numPr>
                <w:ilvl w:val="1"/>
                <w:numId w:val="2"/>
              </w:numPr>
              <w:rPr>
                <w:rFonts w:ascii="Palatino" w:hAnsi="Palatino"/>
                <w:bCs/>
              </w:rPr>
            </w:pPr>
            <w:r w:rsidRPr="00AF326B">
              <w:rPr>
                <w:rFonts w:ascii="Palatino" w:hAnsi="Palatino"/>
                <w:bCs/>
              </w:rPr>
              <w:t>Evaluation Toolkit</w:t>
            </w:r>
          </w:p>
        </w:tc>
      </w:tr>
      <w:tr w:rsidR="00C65E43" w:rsidRPr="00FF32D9" w14:paraId="52CFF350" w14:textId="77777777" w:rsidTr="19E26C55">
        <w:tc>
          <w:tcPr>
            <w:tcW w:w="9962" w:type="dxa"/>
          </w:tcPr>
          <w:p w14:paraId="2D6026CF" w14:textId="0E128788" w:rsidR="00C65E43" w:rsidRDefault="00C65E43" w:rsidP="00520F28">
            <w:pPr>
              <w:rPr>
                <w:rFonts w:ascii="Palatino" w:hAnsi="Palatino"/>
                <w:bCs/>
              </w:rPr>
            </w:pPr>
            <w:r>
              <w:rPr>
                <w:rFonts w:ascii="Palatino" w:hAnsi="Palatino"/>
                <w:bCs/>
              </w:rPr>
              <w:t xml:space="preserve">Task 1 - </w:t>
            </w:r>
            <w:r w:rsidR="001731C5" w:rsidRPr="001731C5">
              <w:rPr>
                <w:rFonts w:ascii="Palatino" w:hAnsi="Palatino"/>
                <w:bCs/>
              </w:rPr>
              <w:t>Opening and Introduction</w:t>
            </w:r>
            <w:r w:rsidR="001A1118">
              <w:rPr>
                <w:rFonts w:ascii="Palatino" w:hAnsi="Palatino"/>
                <w:bCs/>
              </w:rPr>
              <w:t xml:space="preserve"> </w:t>
            </w:r>
          </w:p>
          <w:p w14:paraId="0F1B3DA6" w14:textId="77777777" w:rsidR="00627A3E" w:rsidRPr="00326633" w:rsidRDefault="00627A3E" w:rsidP="00902C16">
            <w:pPr>
              <w:pStyle w:val="ListParagraph"/>
              <w:numPr>
                <w:ilvl w:val="0"/>
                <w:numId w:val="3"/>
              </w:numPr>
              <w:ind w:left="776"/>
              <w:rPr>
                <w:rFonts w:ascii="Palatino" w:hAnsi="Palatino"/>
              </w:rPr>
            </w:pPr>
            <w:r w:rsidRPr="00326633">
              <w:rPr>
                <w:rFonts w:ascii="Palatino" w:hAnsi="Palatino"/>
              </w:rPr>
              <w:t>Participant Guide</w:t>
            </w:r>
            <w:r>
              <w:rPr>
                <w:rFonts w:ascii="Palatino" w:hAnsi="Palatino"/>
              </w:rPr>
              <w:t xml:space="preserve"> </w:t>
            </w:r>
          </w:p>
          <w:p w14:paraId="72737803" w14:textId="755F9D15" w:rsidR="001731C5" w:rsidRPr="00627A3E" w:rsidRDefault="00627A3E" w:rsidP="00902C16">
            <w:pPr>
              <w:pStyle w:val="ListParagraph"/>
              <w:numPr>
                <w:ilvl w:val="0"/>
                <w:numId w:val="3"/>
              </w:numPr>
              <w:ind w:left="776"/>
              <w:rPr>
                <w:rFonts w:ascii="Palatino" w:hAnsi="Palatino"/>
              </w:rPr>
            </w:pPr>
            <w:r w:rsidRPr="00326633">
              <w:rPr>
                <w:rFonts w:ascii="Palatino" w:hAnsi="Palatino"/>
              </w:rPr>
              <w:t>Session Slides and Facilitator Notes</w:t>
            </w:r>
          </w:p>
        </w:tc>
      </w:tr>
      <w:tr w:rsidR="00C65E43" w:rsidRPr="00FF32D9" w14:paraId="41D7CE21" w14:textId="77777777" w:rsidTr="19E26C55">
        <w:tc>
          <w:tcPr>
            <w:tcW w:w="9962" w:type="dxa"/>
          </w:tcPr>
          <w:p w14:paraId="0EB63761" w14:textId="0BB8B5F2" w:rsidR="00C65E43" w:rsidRPr="00AF326B" w:rsidRDefault="00C65E43" w:rsidP="00AF326B">
            <w:pPr>
              <w:rPr>
                <w:rFonts w:ascii="Palatino" w:hAnsi="Palatino"/>
                <w:bCs/>
              </w:rPr>
            </w:pPr>
            <w:r w:rsidRPr="00AF326B">
              <w:rPr>
                <w:rFonts w:ascii="Palatino" w:hAnsi="Palatino"/>
                <w:bCs/>
              </w:rPr>
              <w:t xml:space="preserve">Task 2 - </w:t>
            </w:r>
            <w:r w:rsidR="003A3C77">
              <w:rPr>
                <w:rFonts w:ascii="Palatino" w:hAnsi="Palatino"/>
                <w:bCs/>
              </w:rPr>
              <w:t>Reconnect</w:t>
            </w:r>
          </w:p>
          <w:p w14:paraId="44FF2569" w14:textId="77777777" w:rsidR="00777E2A" w:rsidRPr="00326633" w:rsidRDefault="00777E2A" w:rsidP="00902C16">
            <w:pPr>
              <w:pStyle w:val="ListParagraph"/>
              <w:numPr>
                <w:ilvl w:val="0"/>
                <w:numId w:val="3"/>
              </w:numPr>
              <w:ind w:left="776"/>
              <w:rPr>
                <w:rFonts w:ascii="Palatino" w:hAnsi="Palatino"/>
              </w:rPr>
            </w:pPr>
            <w:r w:rsidRPr="00326633">
              <w:rPr>
                <w:rFonts w:ascii="Palatino" w:hAnsi="Palatino"/>
              </w:rPr>
              <w:t>Participant Guide</w:t>
            </w:r>
            <w:r>
              <w:rPr>
                <w:rFonts w:ascii="Palatino" w:hAnsi="Palatino"/>
              </w:rPr>
              <w:t xml:space="preserve"> </w:t>
            </w:r>
          </w:p>
          <w:p w14:paraId="1EC33513" w14:textId="701A307A" w:rsidR="00EC4AFA" w:rsidRPr="00AF326B" w:rsidRDefault="00EC4AFA" w:rsidP="00902C16">
            <w:pPr>
              <w:pStyle w:val="ListParagraph"/>
              <w:numPr>
                <w:ilvl w:val="0"/>
                <w:numId w:val="3"/>
              </w:numPr>
              <w:ind w:left="766"/>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C65E43" w:rsidRPr="00FF32D9" w14:paraId="6C0D6B94" w14:textId="77777777" w:rsidTr="19E26C55">
        <w:tc>
          <w:tcPr>
            <w:tcW w:w="9962" w:type="dxa"/>
          </w:tcPr>
          <w:p w14:paraId="49C31687" w14:textId="77777777" w:rsidR="00EC4AFA" w:rsidRDefault="00C65E43" w:rsidP="00DE2B0E">
            <w:pPr>
              <w:rPr>
                <w:rFonts w:ascii="Palatino" w:hAnsi="Palatino"/>
                <w:bCs/>
              </w:rPr>
            </w:pPr>
            <w:r w:rsidRPr="00AF326B">
              <w:rPr>
                <w:rFonts w:ascii="Palatino" w:hAnsi="Palatino"/>
                <w:bCs/>
              </w:rPr>
              <w:t xml:space="preserve">Task 3 </w:t>
            </w:r>
            <w:r w:rsidR="001A1118">
              <w:rPr>
                <w:rFonts w:ascii="Palatino" w:hAnsi="Palatino"/>
                <w:bCs/>
              </w:rPr>
              <w:t>–</w:t>
            </w:r>
            <w:r w:rsidRPr="00AF326B">
              <w:rPr>
                <w:rFonts w:ascii="Palatino" w:hAnsi="Palatino"/>
                <w:bCs/>
              </w:rPr>
              <w:t xml:space="preserve"> </w:t>
            </w:r>
            <w:r w:rsidR="00DE2B0E" w:rsidRPr="00DE2B0E">
              <w:rPr>
                <w:rFonts w:ascii="Palatino" w:hAnsi="Palatino"/>
                <w:bCs/>
              </w:rPr>
              <w:t>Soil Amendments and Fertilizers presentation</w:t>
            </w:r>
            <w:r w:rsidRPr="00AF326B">
              <w:rPr>
                <w:rFonts w:ascii="Palatino" w:hAnsi="Palatino"/>
                <w:bCs/>
              </w:rPr>
              <w:tab/>
            </w:r>
          </w:p>
          <w:p w14:paraId="2BC62886" w14:textId="459AD3A4" w:rsidR="00DE2B0E" w:rsidRPr="00DE2B0E" w:rsidRDefault="00DE2B0E" w:rsidP="00902C16">
            <w:pPr>
              <w:pStyle w:val="ListParagraph"/>
              <w:numPr>
                <w:ilvl w:val="0"/>
                <w:numId w:val="12"/>
              </w:numPr>
              <w:rPr>
                <w:rFonts w:ascii="Palatino" w:hAnsi="Palatino"/>
                <w:bCs/>
              </w:rPr>
            </w:pPr>
            <w:r>
              <w:rPr>
                <w:rFonts w:ascii="Palatino" w:hAnsi="Palatino"/>
                <w:bCs/>
              </w:rPr>
              <w:t>Session Slides and Facilitator Notes</w:t>
            </w:r>
          </w:p>
        </w:tc>
      </w:tr>
      <w:tr w:rsidR="00C65E43" w:rsidRPr="00FF32D9" w14:paraId="51F031CB" w14:textId="77777777" w:rsidTr="19E26C55">
        <w:tc>
          <w:tcPr>
            <w:tcW w:w="9962" w:type="dxa"/>
          </w:tcPr>
          <w:p w14:paraId="59E4F0DE" w14:textId="743D42A5" w:rsidR="00C65E43" w:rsidRDefault="00C65E43" w:rsidP="00AF326B">
            <w:pPr>
              <w:rPr>
                <w:rFonts w:ascii="Palatino" w:hAnsi="Palatino"/>
              </w:rPr>
            </w:pPr>
            <w:r w:rsidRPr="0031091B">
              <w:rPr>
                <w:rFonts w:ascii="Palatino" w:hAnsi="Palatino"/>
                <w:bCs/>
              </w:rPr>
              <w:t>Task 4</w:t>
            </w:r>
            <w:r w:rsidR="0031091B" w:rsidRPr="0031091B">
              <w:rPr>
                <w:rFonts w:ascii="Palatino" w:hAnsi="Palatino"/>
                <w:bCs/>
              </w:rPr>
              <w:t xml:space="preserve"> </w:t>
            </w:r>
            <w:r w:rsidRPr="0031091B">
              <w:rPr>
                <w:rFonts w:ascii="Palatino" w:hAnsi="Palatino"/>
                <w:bCs/>
              </w:rPr>
              <w:t xml:space="preserve">- </w:t>
            </w:r>
            <w:r w:rsidR="0031091B" w:rsidRPr="0031091B">
              <w:rPr>
                <w:rFonts w:ascii="Palatino" w:hAnsi="Palatino"/>
              </w:rPr>
              <w:t xml:space="preserve">Station-Based </w:t>
            </w:r>
            <w:r w:rsidR="00D6349B">
              <w:rPr>
                <w:rFonts w:ascii="Palatino" w:hAnsi="Palatino"/>
              </w:rPr>
              <w:t xml:space="preserve">Hands-on </w:t>
            </w:r>
            <w:r w:rsidR="0031091B" w:rsidRPr="0031091B">
              <w:rPr>
                <w:rFonts w:ascii="Palatino" w:hAnsi="Palatino"/>
              </w:rPr>
              <w:t>Activities</w:t>
            </w:r>
          </w:p>
          <w:p w14:paraId="35B09413" w14:textId="39AAE1BA" w:rsidR="00777E2A" w:rsidRPr="00777E2A" w:rsidRDefault="19E26C55" w:rsidP="19E26C55">
            <w:pPr>
              <w:rPr>
                <w:rFonts w:ascii="Palatino" w:hAnsi="Palatino"/>
              </w:rPr>
            </w:pPr>
            <w:r w:rsidRPr="19E26C55">
              <w:rPr>
                <w:rFonts w:ascii="Palatino" w:hAnsi="Palatino"/>
              </w:rPr>
              <w:t xml:space="preserve">Activity Directions documents for each of these </w:t>
            </w:r>
            <w:proofErr w:type="gramStart"/>
            <w:r w:rsidRPr="19E26C55">
              <w:rPr>
                <w:rFonts w:ascii="Palatino" w:hAnsi="Palatino"/>
              </w:rPr>
              <w:t>are found</w:t>
            </w:r>
            <w:proofErr w:type="gramEnd"/>
            <w:r w:rsidRPr="19E26C55">
              <w:rPr>
                <w:rFonts w:ascii="Palatino" w:hAnsi="Palatino"/>
              </w:rPr>
              <w:t xml:space="preserve"> in the </w:t>
            </w:r>
            <w:r w:rsidR="004008B0">
              <w:rPr>
                <w:rFonts w:ascii="Palatino" w:hAnsi="Palatino"/>
              </w:rPr>
              <w:t xml:space="preserve">GB </w:t>
            </w:r>
            <w:r w:rsidRPr="19E26C55">
              <w:rPr>
                <w:rFonts w:ascii="Palatino" w:hAnsi="Palatino"/>
              </w:rPr>
              <w:t xml:space="preserve">Learning Library. Materials are listed in each document and summarized here: </w:t>
            </w:r>
          </w:p>
          <w:p w14:paraId="5AE648A5" w14:textId="27EA4D2E" w:rsidR="0031091B" w:rsidRPr="00DE2B0E" w:rsidRDefault="00DE2B0E" w:rsidP="00902C16">
            <w:pPr>
              <w:pStyle w:val="Subtitle"/>
              <w:numPr>
                <w:ilvl w:val="0"/>
                <w:numId w:val="7"/>
              </w:numPr>
              <w:jc w:val="left"/>
              <w:rPr>
                <w:rFonts w:ascii="Palatino" w:hAnsi="Palatino"/>
                <w:b w:val="0"/>
                <w:sz w:val="24"/>
              </w:rPr>
            </w:pPr>
            <w:r>
              <w:rPr>
                <w:rFonts w:ascii="Palatino" w:hAnsi="Palatino"/>
                <w:b w:val="0"/>
                <w:sz w:val="24"/>
              </w:rPr>
              <w:t>Reading and Understanding a Soil Test</w:t>
            </w:r>
            <w:r w:rsidR="000F3EA2">
              <w:rPr>
                <w:rFonts w:ascii="Palatino" w:hAnsi="Palatino"/>
                <w:b w:val="0"/>
                <w:sz w:val="24"/>
              </w:rPr>
              <w:t xml:space="preserve"> Activity</w:t>
            </w:r>
          </w:p>
          <w:p w14:paraId="22322657" w14:textId="574E0C21" w:rsidR="000F3EA2" w:rsidRDefault="000F3EA2" w:rsidP="00902C16">
            <w:pPr>
              <w:pStyle w:val="Subtitle"/>
              <w:numPr>
                <w:ilvl w:val="1"/>
                <w:numId w:val="7"/>
              </w:numPr>
              <w:jc w:val="left"/>
              <w:rPr>
                <w:rFonts w:ascii="Palatino" w:hAnsi="Palatino"/>
                <w:b w:val="0"/>
                <w:sz w:val="24"/>
              </w:rPr>
            </w:pPr>
            <w:r w:rsidRPr="000F3EA2">
              <w:rPr>
                <w:rFonts w:ascii="Palatino" w:hAnsi="Palatino"/>
                <w:b w:val="0"/>
                <w:i/>
                <w:sz w:val="24"/>
              </w:rPr>
              <w:t>Sample Soil Analysis Report Form D-1 NY</w:t>
            </w:r>
            <w:r w:rsidRPr="000F3EA2">
              <w:rPr>
                <w:rFonts w:ascii="Palatino" w:hAnsi="Palatino"/>
                <w:b w:val="0"/>
                <w:sz w:val="24"/>
              </w:rPr>
              <w:t xml:space="preserve"> </w:t>
            </w:r>
            <w:r w:rsidRPr="000F3EA2">
              <w:rPr>
                <w:rFonts w:ascii="Palatino" w:hAnsi="Palatino"/>
                <w:b w:val="0"/>
                <w:i/>
                <w:sz w:val="24"/>
              </w:rPr>
              <w:t xml:space="preserve">Report </w:t>
            </w:r>
            <w:r w:rsidRPr="000F3EA2">
              <w:rPr>
                <w:rFonts w:ascii="Palatino" w:hAnsi="Palatino"/>
                <w:b w:val="0"/>
                <w:sz w:val="24"/>
              </w:rPr>
              <w:t>for each participant</w:t>
            </w:r>
          </w:p>
          <w:p w14:paraId="68343CCE" w14:textId="14A25CA2" w:rsidR="000F3EA2" w:rsidRPr="000F3EA2" w:rsidRDefault="000F3EA2" w:rsidP="00902C16">
            <w:pPr>
              <w:pStyle w:val="Subtitle"/>
              <w:numPr>
                <w:ilvl w:val="1"/>
                <w:numId w:val="7"/>
              </w:numPr>
              <w:jc w:val="left"/>
              <w:rPr>
                <w:rFonts w:ascii="Palatino" w:hAnsi="Palatino"/>
                <w:b w:val="0"/>
                <w:sz w:val="24"/>
              </w:rPr>
            </w:pPr>
            <w:r w:rsidRPr="000F3EA2">
              <w:rPr>
                <w:rFonts w:ascii="Palatino" w:hAnsi="Palatino"/>
                <w:b w:val="0"/>
                <w:sz w:val="24"/>
              </w:rPr>
              <w:t>Activity handout for each participant</w:t>
            </w:r>
          </w:p>
          <w:p w14:paraId="005E9023" w14:textId="2DD0B128" w:rsidR="00EC4AFA" w:rsidRPr="00DE2B0E" w:rsidRDefault="00DE2B0E" w:rsidP="00902C16">
            <w:pPr>
              <w:pStyle w:val="Subtitle"/>
              <w:numPr>
                <w:ilvl w:val="1"/>
                <w:numId w:val="7"/>
              </w:numPr>
              <w:jc w:val="left"/>
              <w:rPr>
                <w:rFonts w:ascii="Palatino" w:hAnsi="Palatino"/>
                <w:b w:val="0"/>
                <w:sz w:val="24"/>
              </w:rPr>
            </w:pPr>
            <w:r>
              <w:rPr>
                <w:rFonts w:ascii="Palatino" w:hAnsi="Palatino"/>
                <w:b w:val="0"/>
                <w:sz w:val="24"/>
              </w:rPr>
              <w:t>A variety of sample soil test results</w:t>
            </w:r>
            <w:r w:rsidR="000F3EA2">
              <w:rPr>
                <w:rFonts w:ascii="Palatino" w:hAnsi="Palatino"/>
                <w:b w:val="0"/>
                <w:sz w:val="24"/>
              </w:rPr>
              <w:t xml:space="preserve"> (</w:t>
            </w:r>
            <w:r w:rsidR="000F3EA2" w:rsidRPr="000F3EA2">
              <w:rPr>
                <w:rFonts w:ascii="Palatino" w:hAnsi="Palatino"/>
                <w:b w:val="0"/>
                <w:i/>
                <w:sz w:val="24"/>
              </w:rPr>
              <w:t>optional</w:t>
            </w:r>
            <w:r w:rsidR="000F3EA2">
              <w:rPr>
                <w:rFonts w:ascii="Palatino" w:hAnsi="Palatino"/>
                <w:b w:val="0"/>
                <w:sz w:val="24"/>
              </w:rPr>
              <w:t>)</w:t>
            </w:r>
          </w:p>
          <w:p w14:paraId="46CC347B" w14:textId="2ACD34C8" w:rsidR="0031091B" w:rsidRPr="00DE2B0E" w:rsidRDefault="00DE2B0E" w:rsidP="00902C16">
            <w:pPr>
              <w:pStyle w:val="Subtitle"/>
              <w:numPr>
                <w:ilvl w:val="0"/>
                <w:numId w:val="7"/>
              </w:numPr>
              <w:jc w:val="left"/>
              <w:rPr>
                <w:rFonts w:ascii="Palatino" w:hAnsi="Palatino"/>
                <w:b w:val="0"/>
                <w:sz w:val="24"/>
              </w:rPr>
            </w:pPr>
            <w:r>
              <w:rPr>
                <w:rFonts w:ascii="Palatino" w:hAnsi="Palatino"/>
                <w:b w:val="0"/>
                <w:sz w:val="24"/>
              </w:rPr>
              <w:t>Reading and Understanding Fertilizer Labels</w:t>
            </w:r>
          </w:p>
          <w:p w14:paraId="37526310" w14:textId="346E58A3" w:rsidR="00DE2B0E" w:rsidRDefault="00CE4DA5" w:rsidP="00902C16">
            <w:pPr>
              <w:pStyle w:val="Subtitle"/>
              <w:numPr>
                <w:ilvl w:val="1"/>
                <w:numId w:val="7"/>
              </w:numPr>
              <w:jc w:val="left"/>
              <w:rPr>
                <w:rFonts w:ascii="Palatino" w:hAnsi="Palatino"/>
                <w:b w:val="0"/>
                <w:sz w:val="24"/>
              </w:rPr>
            </w:pPr>
            <w:r>
              <w:rPr>
                <w:rFonts w:ascii="Palatino" w:hAnsi="Palatino"/>
                <w:b w:val="0"/>
                <w:sz w:val="24"/>
              </w:rPr>
              <w:t>A</w:t>
            </w:r>
            <w:r w:rsidR="00DE2B0E">
              <w:rPr>
                <w:rFonts w:ascii="Palatino" w:hAnsi="Palatino"/>
                <w:b w:val="0"/>
                <w:sz w:val="24"/>
              </w:rPr>
              <w:t xml:space="preserve"> fertilizer label photo</w:t>
            </w:r>
            <w:r>
              <w:rPr>
                <w:rFonts w:ascii="Palatino" w:hAnsi="Palatino"/>
                <w:b w:val="0"/>
                <w:sz w:val="24"/>
              </w:rPr>
              <w:t xml:space="preserve"> for each participant (participants should bring one with them as part of their pre-work).</w:t>
            </w:r>
          </w:p>
          <w:p w14:paraId="132709FD" w14:textId="3BE692B5" w:rsidR="00DE2B0E" w:rsidRDefault="00DE2B0E" w:rsidP="00902C16">
            <w:pPr>
              <w:pStyle w:val="Subtitle"/>
              <w:numPr>
                <w:ilvl w:val="1"/>
                <w:numId w:val="7"/>
              </w:numPr>
              <w:jc w:val="left"/>
              <w:rPr>
                <w:rFonts w:ascii="Palatino" w:hAnsi="Palatino"/>
                <w:b w:val="0"/>
                <w:sz w:val="24"/>
              </w:rPr>
            </w:pPr>
            <w:r w:rsidRPr="00DE2B0E">
              <w:rPr>
                <w:rFonts w:ascii="Palatino" w:hAnsi="Palatino"/>
                <w:b w:val="0"/>
                <w:sz w:val="24"/>
              </w:rPr>
              <w:t>A few extra fertilizer labels to have on hand.</w:t>
            </w:r>
          </w:p>
          <w:p w14:paraId="17970432" w14:textId="1368B90D" w:rsidR="00CE4DA5" w:rsidRDefault="00CE4DA5" w:rsidP="00902C16">
            <w:pPr>
              <w:pStyle w:val="Subtitle"/>
              <w:numPr>
                <w:ilvl w:val="1"/>
                <w:numId w:val="7"/>
              </w:numPr>
              <w:jc w:val="left"/>
              <w:rPr>
                <w:rFonts w:ascii="Palatino" w:hAnsi="Palatino"/>
                <w:b w:val="0"/>
                <w:sz w:val="24"/>
              </w:rPr>
            </w:pPr>
            <w:r>
              <w:rPr>
                <w:rFonts w:ascii="Palatino" w:hAnsi="Palatino"/>
                <w:b w:val="0"/>
                <w:sz w:val="24"/>
              </w:rPr>
              <w:t>Activity handout for each participant</w:t>
            </w:r>
          </w:p>
          <w:p w14:paraId="2FF418B7" w14:textId="1F10F32B" w:rsidR="0031091B" w:rsidRDefault="00DE2B0E" w:rsidP="00902C16">
            <w:pPr>
              <w:pStyle w:val="Subtitle"/>
              <w:numPr>
                <w:ilvl w:val="0"/>
                <w:numId w:val="7"/>
              </w:numPr>
              <w:jc w:val="left"/>
              <w:rPr>
                <w:rFonts w:ascii="Palatino" w:hAnsi="Palatino"/>
                <w:b w:val="0"/>
                <w:sz w:val="24"/>
              </w:rPr>
            </w:pPr>
            <w:r>
              <w:rPr>
                <w:rFonts w:ascii="Palatino" w:hAnsi="Palatino"/>
                <w:b w:val="0"/>
                <w:sz w:val="24"/>
              </w:rPr>
              <w:t>Cover Crop Scavenger Hunt</w:t>
            </w:r>
          </w:p>
          <w:p w14:paraId="00692808" w14:textId="6DA4F0D1" w:rsidR="00B93F47" w:rsidRDefault="19E26C55" w:rsidP="19E26C55">
            <w:pPr>
              <w:pStyle w:val="ListParagraph"/>
              <w:numPr>
                <w:ilvl w:val="1"/>
                <w:numId w:val="7"/>
              </w:numPr>
              <w:rPr>
                <w:rFonts w:ascii="Palatino Linotype" w:hAnsi="Palatino Linotype"/>
              </w:rPr>
            </w:pPr>
            <w:r w:rsidRPr="19E26C55">
              <w:rPr>
                <w:rFonts w:ascii="Palatino" w:eastAsia="Palatino" w:hAnsi="Palatino" w:cs="Palatino"/>
              </w:rPr>
              <w:t>Laptop, tablet or smartphone with internet access for each pair or small group</w:t>
            </w:r>
          </w:p>
          <w:p w14:paraId="6BB76C79" w14:textId="3253A45E" w:rsidR="00B93F47" w:rsidRDefault="19E26C55" w:rsidP="19E26C55">
            <w:pPr>
              <w:pStyle w:val="ListParagraph"/>
              <w:numPr>
                <w:ilvl w:val="1"/>
                <w:numId w:val="7"/>
              </w:numPr>
              <w:rPr>
                <w:rFonts w:ascii="Palatino Linotype" w:hAnsi="Palatino Linotype"/>
              </w:rPr>
            </w:pPr>
            <w:r w:rsidRPr="19E26C55">
              <w:rPr>
                <w:rFonts w:ascii="Palatino" w:eastAsia="Palatino" w:hAnsi="Palatino" w:cs="Palatino"/>
              </w:rPr>
              <w:t xml:space="preserve">Activity handout for each participant </w:t>
            </w:r>
          </w:p>
          <w:p w14:paraId="4967D9AD" w14:textId="18531080" w:rsidR="00B93F47" w:rsidRPr="00B93F47" w:rsidRDefault="19E26C55" w:rsidP="19E26C55">
            <w:pPr>
              <w:pStyle w:val="ListParagraph"/>
              <w:numPr>
                <w:ilvl w:val="1"/>
                <w:numId w:val="7"/>
              </w:numPr>
              <w:rPr>
                <w:rFonts w:ascii="Palatino Linotype" w:hAnsi="Palatino Linotype"/>
              </w:rPr>
            </w:pPr>
            <w:r w:rsidRPr="19E26C55">
              <w:rPr>
                <w:rFonts w:ascii="Palatino" w:eastAsia="Palatino" w:hAnsi="Palatino" w:cs="Palatino"/>
              </w:rPr>
              <w:lastRenderedPageBreak/>
              <w:t>Index cards (write one cover crop on each index card, each pair or small group will need one index card)</w:t>
            </w:r>
          </w:p>
          <w:p w14:paraId="3016994A" w14:textId="77777777" w:rsidR="00B93F47" w:rsidRDefault="19E26C55" w:rsidP="19E26C55">
            <w:pPr>
              <w:pStyle w:val="ListParagraph"/>
              <w:numPr>
                <w:ilvl w:val="2"/>
                <w:numId w:val="7"/>
              </w:numPr>
              <w:rPr>
                <w:rFonts w:ascii="Palatino Linotype" w:hAnsi="Palatino Linotype"/>
              </w:rPr>
            </w:pPr>
            <w:r w:rsidRPr="19E26C55">
              <w:rPr>
                <w:rFonts w:ascii="Palatino" w:eastAsia="Palatino" w:hAnsi="Palatino" w:cs="Palatino"/>
              </w:rPr>
              <w:t>Annual Ryegrass</w:t>
            </w:r>
          </w:p>
          <w:p w14:paraId="6E0384BF" w14:textId="77777777" w:rsidR="00B93F47" w:rsidRDefault="19E26C55" w:rsidP="19E26C55">
            <w:pPr>
              <w:pStyle w:val="ListParagraph"/>
              <w:numPr>
                <w:ilvl w:val="2"/>
                <w:numId w:val="7"/>
              </w:numPr>
              <w:rPr>
                <w:rFonts w:ascii="Palatino Linotype" w:hAnsi="Palatino Linotype"/>
              </w:rPr>
            </w:pPr>
            <w:r w:rsidRPr="19E26C55">
              <w:rPr>
                <w:rFonts w:ascii="Palatino" w:eastAsia="Palatino" w:hAnsi="Palatino" w:cs="Palatino"/>
              </w:rPr>
              <w:t>Field Peas</w:t>
            </w:r>
          </w:p>
          <w:p w14:paraId="18087D90" w14:textId="77777777" w:rsidR="00B93F47" w:rsidRDefault="19E26C55" w:rsidP="19E26C55">
            <w:pPr>
              <w:pStyle w:val="ListParagraph"/>
              <w:numPr>
                <w:ilvl w:val="2"/>
                <w:numId w:val="7"/>
              </w:numPr>
              <w:rPr>
                <w:rFonts w:ascii="Palatino Linotype" w:hAnsi="Palatino Linotype"/>
              </w:rPr>
            </w:pPr>
            <w:r w:rsidRPr="19E26C55">
              <w:rPr>
                <w:rFonts w:ascii="Palatino" w:eastAsia="Palatino" w:hAnsi="Palatino" w:cs="Palatino"/>
              </w:rPr>
              <w:t>Oats</w:t>
            </w:r>
          </w:p>
          <w:p w14:paraId="18C5BFA0" w14:textId="77777777" w:rsidR="00B93F47" w:rsidRDefault="19E26C55" w:rsidP="19E26C55">
            <w:pPr>
              <w:pStyle w:val="ListParagraph"/>
              <w:numPr>
                <w:ilvl w:val="2"/>
                <w:numId w:val="7"/>
              </w:numPr>
              <w:rPr>
                <w:rFonts w:ascii="Palatino Linotype" w:hAnsi="Palatino Linotype"/>
              </w:rPr>
            </w:pPr>
            <w:r w:rsidRPr="19E26C55">
              <w:rPr>
                <w:rFonts w:ascii="Palatino" w:eastAsia="Palatino" w:hAnsi="Palatino" w:cs="Palatino"/>
              </w:rPr>
              <w:t>Arugula</w:t>
            </w:r>
          </w:p>
          <w:p w14:paraId="75552D72" w14:textId="77777777" w:rsidR="00B93F47" w:rsidRDefault="19E26C55" w:rsidP="19E26C55">
            <w:pPr>
              <w:pStyle w:val="ListParagraph"/>
              <w:numPr>
                <w:ilvl w:val="2"/>
                <w:numId w:val="7"/>
              </w:numPr>
              <w:rPr>
                <w:rFonts w:ascii="Palatino Linotype" w:hAnsi="Palatino Linotype"/>
              </w:rPr>
            </w:pPr>
            <w:r w:rsidRPr="19E26C55">
              <w:rPr>
                <w:rFonts w:ascii="Palatino" w:eastAsia="Palatino" w:hAnsi="Palatino" w:cs="Palatino"/>
              </w:rPr>
              <w:t>Fall Mustard</w:t>
            </w:r>
          </w:p>
          <w:p w14:paraId="5FBD63D3" w14:textId="77777777" w:rsidR="00B93F47" w:rsidRPr="00AC3D80" w:rsidRDefault="19E26C55" w:rsidP="19E26C55">
            <w:pPr>
              <w:pStyle w:val="ListParagraph"/>
              <w:numPr>
                <w:ilvl w:val="2"/>
                <w:numId w:val="7"/>
              </w:numPr>
              <w:rPr>
                <w:rFonts w:ascii="Palatino Linotype" w:hAnsi="Palatino Linotype"/>
              </w:rPr>
            </w:pPr>
            <w:r w:rsidRPr="19E26C55">
              <w:rPr>
                <w:rFonts w:ascii="Palatino" w:eastAsia="Palatino" w:hAnsi="Palatino" w:cs="Palatino"/>
              </w:rPr>
              <w:t>Feel free to add additional cover crops from the database</w:t>
            </w:r>
          </w:p>
          <w:p w14:paraId="0F4EA3E5" w14:textId="55E1F5A3" w:rsidR="0031091B" w:rsidRPr="00DE2B0E" w:rsidRDefault="00DE2B0E" w:rsidP="00902C16">
            <w:pPr>
              <w:numPr>
                <w:ilvl w:val="0"/>
                <w:numId w:val="7"/>
              </w:numPr>
              <w:contextualSpacing/>
              <w:rPr>
                <w:rFonts w:ascii="Palatino Linotype" w:hAnsi="Palatino Linotype"/>
              </w:rPr>
            </w:pPr>
            <w:r>
              <w:rPr>
                <w:rFonts w:ascii="Palatino" w:hAnsi="Palatino"/>
              </w:rPr>
              <w:t>Soil Contaminant Discussion</w:t>
            </w:r>
            <w:r w:rsidR="00A04BEE">
              <w:rPr>
                <w:rFonts w:ascii="Palatino" w:hAnsi="Palatino"/>
              </w:rPr>
              <w:t xml:space="preserve"> Activity</w:t>
            </w:r>
          </w:p>
          <w:p w14:paraId="473F3AF8" w14:textId="77777777" w:rsidR="00A04BEE" w:rsidRPr="00CE4DA5" w:rsidRDefault="00A04BEE" w:rsidP="00902C16">
            <w:pPr>
              <w:pStyle w:val="ListParagraph"/>
              <w:numPr>
                <w:ilvl w:val="1"/>
                <w:numId w:val="7"/>
              </w:numPr>
              <w:rPr>
                <w:rFonts w:ascii="Palatino" w:hAnsi="Palatino"/>
              </w:rPr>
            </w:pPr>
            <w:r w:rsidRPr="00CE4DA5">
              <w:rPr>
                <w:rFonts w:ascii="Palatino" w:hAnsi="Palatino"/>
                <w:i/>
              </w:rPr>
              <w:t>Sources and Impacts of Contaminants in Soils</w:t>
            </w:r>
            <w:r w:rsidRPr="00CE4DA5">
              <w:rPr>
                <w:rFonts w:ascii="Palatino" w:hAnsi="Palatino"/>
              </w:rPr>
              <w:t xml:space="preserve"> handout for each participant </w:t>
            </w:r>
          </w:p>
          <w:p w14:paraId="5FC61F5F" w14:textId="77777777" w:rsidR="00A04BEE" w:rsidRPr="00CE4DA5" w:rsidRDefault="00A04BEE" w:rsidP="00902C16">
            <w:pPr>
              <w:pStyle w:val="ListParagraph"/>
              <w:numPr>
                <w:ilvl w:val="1"/>
                <w:numId w:val="7"/>
              </w:numPr>
              <w:rPr>
                <w:rFonts w:ascii="Palatino" w:hAnsi="Palatino"/>
              </w:rPr>
            </w:pPr>
            <w:r w:rsidRPr="00CE4DA5">
              <w:rPr>
                <w:rFonts w:ascii="Palatino" w:hAnsi="Palatino" w:cs="Segoe UI Historic"/>
                <w:bCs/>
                <w:i/>
                <w:color w:val="000000"/>
              </w:rPr>
              <w:t>What Gardeners Can Do: 10 Best Practices for Healthy Gardening</w:t>
            </w:r>
            <w:r w:rsidRPr="00CE4DA5">
              <w:rPr>
                <w:rFonts w:ascii="Palatino" w:hAnsi="Palatino"/>
                <w:bCs/>
                <w:i/>
              </w:rPr>
              <w:t xml:space="preserve"> </w:t>
            </w:r>
            <w:r w:rsidRPr="00CE4DA5">
              <w:rPr>
                <w:rFonts w:ascii="Palatino" w:hAnsi="Palatino"/>
                <w:bCs/>
              </w:rPr>
              <w:t>handout</w:t>
            </w:r>
            <w:r w:rsidRPr="00CE4DA5">
              <w:rPr>
                <w:rFonts w:ascii="Palatino" w:hAnsi="Palatino"/>
              </w:rPr>
              <w:t xml:space="preserve"> for each participant</w:t>
            </w:r>
          </w:p>
          <w:p w14:paraId="0566C069" w14:textId="4EAE7333" w:rsidR="0031091B" w:rsidRPr="00777E2A" w:rsidRDefault="00A04BEE" w:rsidP="00902C16">
            <w:pPr>
              <w:numPr>
                <w:ilvl w:val="1"/>
                <w:numId w:val="7"/>
              </w:numPr>
              <w:contextualSpacing/>
              <w:rPr>
                <w:rFonts w:ascii="Palatino" w:hAnsi="Palatino"/>
              </w:rPr>
            </w:pPr>
            <w:r w:rsidRPr="00CE4DA5">
              <w:rPr>
                <w:rFonts w:ascii="Palatino" w:hAnsi="Palatino"/>
              </w:rPr>
              <w:t>Activity handout for each participant</w:t>
            </w:r>
          </w:p>
        </w:tc>
      </w:tr>
      <w:tr w:rsidR="00C65E43" w:rsidRPr="00FF32D9" w14:paraId="004A08BF" w14:textId="77777777" w:rsidTr="19E26C55">
        <w:tc>
          <w:tcPr>
            <w:tcW w:w="9962" w:type="dxa"/>
          </w:tcPr>
          <w:p w14:paraId="3CCAA083" w14:textId="4A4D429C" w:rsidR="00C65E43" w:rsidRDefault="00C65E43" w:rsidP="00520F28">
            <w:pPr>
              <w:rPr>
                <w:rFonts w:ascii="Palatino" w:hAnsi="Palatino"/>
                <w:bCs/>
              </w:rPr>
            </w:pPr>
            <w:r>
              <w:rPr>
                <w:rFonts w:ascii="Palatino" w:hAnsi="Palatino"/>
                <w:bCs/>
              </w:rPr>
              <w:lastRenderedPageBreak/>
              <w:t xml:space="preserve">Task </w:t>
            </w:r>
            <w:r w:rsidR="00DE2B0E">
              <w:rPr>
                <w:rFonts w:ascii="Palatino" w:hAnsi="Palatino"/>
                <w:bCs/>
              </w:rPr>
              <w:t>5</w:t>
            </w:r>
            <w:r>
              <w:rPr>
                <w:rFonts w:ascii="Palatino" w:hAnsi="Palatino"/>
                <w:bCs/>
              </w:rPr>
              <w:t xml:space="preserve"> – </w:t>
            </w:r>
            <w:r w:rsidRPr="0099601B">
              <w:rPr>
                <w:rFonts w:ascii="Palatino" w:hAnsi="Palatino"/>
                <w:bCs/>
              </w:rPr>
              <w:t>Conclusion</w:t>
            </w:r>
            <w:r>
              <w:rPr>
                <w:rFonts w:ascii="Palatino" w:hAnsi="Palatino"/>
                <w:bCs/>
              </w:rPr>
              <w:t xml:space="preserve"> </w:t>
            </w:r>
          </w:p>
          <w:p w14:paraId="74C95AD0" w14:textId="77777777" w:rsidR="00777E2A" w:rsidRPr="00326633" w:rsidRDefault="00777E2A" w:rsidP="00902C16">
            <w:pPr>
              <w:pStyle w:val="ListParagraph"/>
              <w:numPr>
                <w:ilvl w:val="0"/>
                <w:numId w:val="4"/>
              </w:numPr>
              <w:rPr>
                <w:rFonts w:ascii="Palatino" w:hAnsi="Palatino"/>
              </w:rPr>
            </w:pPr>
            <w:r w:rsidRPr="00326633">
              <w:rPr>
                <w:rFonts w:ascii="Palatino" w:hAnsi="Palatino"/>
              </w:rPr>
              <w:t>Participant Guide</w:t>
            </w:r>
            <w:r>
              <w:rPr>
                <w:rFonts w:ascii="Palatino" w:hAnsi="Palatino"/>
              </w:rPr>
              <w:t xml:space="preserve"> </w:t>
            </w:r>
          </w:p>
          <w:p w14:paraId="7BBF987E" w14:textId="6BADDF56" w:rsidR="005E5C7E" w:rsidRPr="005E5C7E" w:rsidRDefault="00777E2A" w:rsidP="00902C16">
            <w:pPr>
              <w:pStyle w:val="ListParagraph"/>
              <w:numPr>
                <w:ilvl w:val="0"/>
                <w:numId w:val="4"/>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4B2389" w:rsidRPr="00FF32D9" w14:paraId="2B29B056" w14:textId="77777777" w:rsidTr="19E26C55">
        <w:tc>
          <w:tcPr>
            <w:tcW w:w="9962" w:type="dxa"/>
          </w:tcPr>
          <w:p w14:paraId="029CB71D" w14:textId="753463AD" w:rsidR="004B2389" w:rsidRDefault="004B2389" w:rsidP="004B2389">
            <w:pPr>
              <w:rPr>
                <w:rFonts w:ascii="Palatino" w:hAnsi="Palatino"/>
                <w:bCs/>
              </w:rPr>
            </w:pPr>
            <w:r>
              <w:rPr>
                <w:rFonts w:ascii="Palatino" w:hAnsi="Palatino"/>
                <w:bCs/>
              </w:rPr>
              <w:t xml:space="preserve">Task </w:t>
            </w:r>
            <w:r w:rsidR="00DE2B0E">
              <w:rPr>
                <w:rFonts w:ascii="Palatino" w:hAnsi="Palatino"/>
                <w:bCs/>
              </w:rPr>
              <w:t>6</w:t>
            </w:r>
            <w:r>
              <w:rPr>
                <w:rFonts w:ascii="Palatino" w:hAnsi="Palatino"/>
                <w:bCs/>
              </w:rPr>
              <w:t xml:space="preserve"> – </w:t>
            </w:r>
            <w:r w:rsidR="00AF326B" w:rsidRPr="00AF326B">
              <w:rPr>
                <w:rFonts w:ascii="Palatino" w:hAnsi="Palatino"/>
                <w:bCs/>
              </w:rPr>
              <w:t>Program Evaluation/Feedback</w:t>
            </w:r>
            <w:r>
              <w:rPr>
                <w:rFonts w:ascii="Palatino" w:hAnsi="Palatino"/>
                <w:bCs/>
              </w:rPr>
              <w:t xml:space="preserve"> </w:t>
            </w:r>
          </w:p>
          <w:p w14:paraId="1B872881" w14:textId="49922557" w:rsidR="004B2389" w:rsidRPr="00AF326B" w:rsidRDefault="00643413" w:rsidP="00902C16">
            <w:pPr>
              <w:pStyle w:val="ListParagraph"/>
              <w:numPr>
                <w:ilvl w:val="0"/>
                <w:numId w:val="5"/>
              </w:numPr>
              <w:rPr>
                <w:rFonts w:ascii="Palatino" w:hAnsi="Palatino"/>
              </w:rPr>
            </w:pPr>
            <w:r w:rsidRPr="00AF326B">
              <w:rPr>
                <w:rFonts w:ascii="Palatino" w:hAnsi="Palatino"/>
              </w:rPr>
              <w:t xml:space="preserve">Your </w:t>
            </w:r>
            <w:r w:rsidR="004B2389" w:rsidRPr="00AF326B">
              <w:rPr>
                <w:rFonts w:ascii="Palatino" w:hAnsi="Palatino"/>
              </w:rPr>
              <w:t>evaluation</w:t>
            </w:r>
            <w:r w:rsidR="00AF326B">
              <w:rPr>
                <w:rFonts w:ascii="Palatino" w:hAnsi="Palatino"/>
              </w:rPr>
              <w:t>/feedback</w:t>
            </w:r>
            <w:r w:rsidR="004B2389" w:rsidRPr="00AF326B">
              <w:rPr>
                <w:rFonts w:ascii="Palatino" w:hAnsi="Palatino"/>
              </w:rPr>
              <w:t xml:space="preserve"> materials</w:t>
            </w:r>
          </w:p>
        </w:tc>
      </w:tr>
      <w:tr w:rsidR="00AF326B" w:rsidRPr="00FF32D9" w14:paraId="6BD4E410" w14:textId="77777777" w:rsidTr="19E26C55">
        <w:tc>
          <w:tcPr>
            <w:tcW w:w="9962" w:type="dxa"/>
          </w:tcPr>
          <w:p w14:paraId="0D6C9AED" w14:textId="4B9486C5" w:rsidR="00AF326B" w:rsidRDefault="00AF326B" w:rsidP="00AF326B">
            <w:pPr>
              <w:rPr>
                <w:rFonts w:ascii="Palatino" w:hAnsi="Palatino"/>
                <w:bCs/>
              </w:rPr>
            </w:pPr>
            <w:r>
              <w:rPr>
                <w:rFonts w:ascii="Palatino" w:hAnsi="Palatino"/>
                <w:bCs/>
              </w:rPr>
              <w:t xml:space="preserve">Task </w:t>
            </w:r>
            <w:r w:rsidR="00DE2B0E">
              <w:rPr>
                <w:rFonts w:ascii="Palatino" w:hAnsi="Palatino"/>
                <w:bCs/>
              </w:rPr>
              <w:t>7</w:t>
            </w:r>
            <w:r>
              <w:rPr>
                <w:rFonts w:ascii="Palatino" w:hAnsi="Palatino"/>
                <w:bCs/>
              </w:rPr>
              <w:t xml:space="preserve"> – </w:t>
            </w:r>
            <w:r w:rsidR="00A54323" w:rsidRPr="00AF326B">
              <w:rPr>
                <w:rFonts w:ascii="Palatino" w:hAnsi="Palatino"/>
                <w:bCs/>
              </w:rPr>
              <w:t>P</w:t>
            </w:r>
            <w:r w:rsidR="00A54323">
              <w:rPr>
                <w:rFonts w:ascii="Palatino" w:hAnsi="Palatino"/>
                <w:bCs/>
              </w:rPr>
              <w:t xml:space="preserve">articipant </w:t>
            </w:r>
            <w:r w:rsidRPr="00AF326B">
              <w:rPr>
                <w:rFonts w:ascii="Palatino" w:hAnsi="Palatino"/>
                <w:bCs/>
              </w:rPr>
              <w:t>Evaluation/</w:t>
            </w:r>
            <w:r w:rsidR="00D17C99">
              <w:rPr>
                <w:rFonts w:ascii="Palatino" w:hAnsi="Palatino"/>
                <w:bCs/>
              </w:rPr>
              <w:t>Knowledge Check</w:t>
            </w:r>
          </w:p>
          <w:p w14:paraId="63631977" w14:textId="0D9CEDD5" w:rsidR="00AF326B" w:rsidRPr="00933CE7" w:rsidRDefault="00933CE7" w:rsidP="00902C16">
            <w:pPr>
              <w:pStyle w:val="ListParagraph"/>
              <w:numPr>
                <w:ilvl w:val="0"/>
                <w:numId w:val="5"/>
              </w:numPr>
              <w:rPr>
                <w:rFonts w:ascii="Palatino" w:hAnsi="Palatino"/>
              </w:rPr>
            </w:pPr>
            <w:r w:rsidRPr="00933CE7">
              <w:rPr>
                <w:rFonts w:ascii="Palatino" w:hAnsi="Palatino"/>
                <w:bCs/>
              </w:rPr>
              <w:t xml:space="preserve">Materials for participants to assess what they know </w:t>
            </w:r>
            <w:r w:rsidR="003E6115">
              <w:rPr>
                <w:rFonts w:ascii="Palatino" w:hAnsi="Palatino"/>
                <w:bCs/>
              </w:rPr>
              <w:t xml:space="preserve">around this topic such as </w:t>
            </w:r>
            <w:r w:rsidR="00AF326B" w:rsidRPr="00777E2A">
              <w:rPr>
                <w:rFonts w:ascii="Palatino" w:hAnsi="Palatino"/>
                <w:bCs/>
              </w:rPr>
              <w:t xml:space="preserve">Knowledge Check </w:t>
            </w:r>
            <w:r w:rsidR="00AF326B" w:rsidRPr="00AF326B">
              <w:rPr>
                <w:rFonts w:ascii="Palatino" w:hAnsi="Palatino"/>
                <w:bCs/>
              </w:rPr>
              <w:t>from</w:t>
            </w:r>
            <w:r w:rsidR="00777E2A">
              <w:rPr>
                <w:rFonts w:ascii="Palatino" w:hAnsi="Palatino"/>
                <w:bCs/>
              </w:rPr>
              <w:t xml:space="preserve"> </w:t>
            </w:r>
            <w:r w:rsidR="004008B0">
              <w:rPr>
                <w:rFonts w:ascii="Palatino" w:hAnsi="Palatino"/>
                <w:bCs/>
              </w:rPr>
              <w:t xml:space="preserve">GB </w:t>
            </w:r>
            <w:r w:rsidR="00AF326B" w:rsidRPr="00AF326B">
              <w:rPr>
                <w:rFonts w:ascii="Palatino" w:hAnsi="Palatino"/>
                <w:bCs/>
              </w:rPr>
              <w:t>Learning Library</w:t>
            </w:r>
          </w:p>
        </w:tc>
      </w:tr>
      <w:tr w:rsidR="00C65E43" w:rsidRPr="00FF32D9" w14:paraId="4BF5AFCE" w14:textId="77777777" w:rsidTr="19E26C55">
        <w:tc>
          <w:tcPr>
            <w:tcW w:w="9962" w:type="dxa"/>
          </w:tcPr>
          <w:p w14:paraId="333E3B50" w14:textId="77777777" w:rsidR="00C65E43" w:rsidRDefault="00C65E43" w:rsidP="00520F28">
            <w:pPr>
              <w:rPr>
                <w:rFonts w:ascii="Palatino" w:hAnsi="Palatino"/>
                <w:bCs/>
              </w:rPr>
            </w:pPr>
            <w:r w:rsidRPr="00844443">
              <w:rPr>
                <w:rFonts w:ascii="Palatino" w:hAnsi="Palatino"/>
                <w:bCs/>
              </w:rPr>
              <w:t>For After Session</w:t>
            </w:r>
          </w:p>
          <w:p w14:paraId="0F8325D9" w14:textId="2947C845" w:rsidR="00D17C99" w:rsidRPr="00D17C99" w:rsidRDefault="00933CE7" w:rsidP="00902C16">
            <w:pPr>
              <w:pStyle w:val="ListParagraph"/>
              <w:numPr>
                <w:ilvl w:val="0"/>
                <w:numId w:val="6"/>
              </w:numPr>
              <w:rPr>
                <w:rFonts w:ascii="Palatino" w:hAnsi="Palatino"/>
                <w:bCs/>
              </w:rPr>
            </w:pPr>
            <w:r w:rsidRPr="00933CE7">
              <w:rPr>
                <w:rFonts w:ascii="Palatino" w:hAnsi="Palatino"/>
                <w:bCs/>
              </w:rPr>
              <w:t>Feedback f</w:t>
            </w:r>
            <w:r w:rsidR="003E6115">
              <w:rPr>
                <w:rFonts w:ascii="Palatino" w:hAnsi="Palatino"/>
                <w:bCs/>
              </w:rPr>
              <w:t xml:space="preserve">rom </w:t>
            </w:r>
            <w:r w:rsidRPr="00933CE7">
              <w:rPr>
                <w:rFonts w:ascii="Palatino" w:hAnsi="Palatino"/>
                <w:bCs/>
              </w:rPr>
              <w:t>participants</w:t>
            </w:r>
          </w:p>
          <w:p w14:paraId="0380D0CD" w14:textId="77777777" w:rsidR="00643413" w:rsidRDefault="00933CE7" w:rsidP="00902C16">
            <w:pPr>
              <w:pStyle w:val="ListParagraph"/>
              <w:numPr>
                <w:ilvl w:val="0"/>
                <w:numId w:val="6"/>
              </w:numPr>
              <w:rPr>
                <w:rFonts w:ascii="Palatino" w:hAnsi="Palatino"/>
                <w:bCs/>
              </w:rPr>
            </w:pPr>
            <w:r>
              <w:rPr>
                <w:rFonts w:ascii="Palatino" w:hAnsi="Palatino"/>
                <w:bCs/>
              </w:rPr>
              <w:t>Reporting forms</w:t>
            </w:r>
          </w:p>
          <w:p w14:paraId="3A50E1DD" w14:textId="20F92A8E" w:rsidR="003E6115" w:rsidRPr="00AF326B" w:rsidRDefault="003E6115" w:rsidP="00902C16">
            <w:pPr>
              <w:pStyle w:val="ListParagraph"/>
              <w:numPr>
                <w:ilvl w:val="0"/>
                <w:numId w:val="6"/>
              </w:numPr>
              <w:rPr>
                <w:rFonts w:ascii="Palatino" w:hAnsi="Palatino"/>
                <w:bCs/>
              </w:rPr>
            </w:pPr>
            <w:r w:rsidRPr="00777E2A">
              <w:rPr>
                <w:rFonts w:ascii="Palatino" w:hAnsi="Palatino"/>
                <w:bCs/>
              </w:rPr>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004008B0">
              <w:rPr>
                <w:rFonts w:ascii="Palatino" w:hAnsi="Palatino"/>
                <w:bCs/>
              </w:rPr>
              <w:t xml:space="preserve">GB </w:t>
            </w:r>
            <w:r w:rsidRPr="00AF326B">
              <w:rPr>
                <w:rFonts w:ascii="Palatino" w:hAnsi="Palatino"/>
                <w:bCs/>
              </w:rPr>
              <w:t>Learning Library</w:t>
            </w:r>
          </w:p>
        </w:tc>
      </w:tr>
    </w:tbl>
    <w:p w14:paraId="2C3C010E" w14:textId="68312560" w:rsidR="001A53D7" w:rsidRDefault="001A53D7" w:rsidP="004B2389">
      <w:pPr>
        <w:rPr>
          <w:rFonts w:ascii="Palatino" w:hAnsi="Palatino"/>
        </w:rPr>
      </w:pPr>
      <w:bookmarkStart w:id="0" w:name="_GoBack"/>
      <w:bookmarkEnd w:id="0"/>
    </w:p>
    <w:p w14:paraId="2CE03251" w14:textId="46A77F8A" w:rsidR="004B2389" w:rsidRPr="00F00BB4" w:rsidRDefault="004B2389" w:rsidP="00F00BB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0DBB56F3" w14:textId="315C3CEF" w:rsidR="008B6601" w:rsidRPr="008B6601" w:rsidRDefault="008B6601" w:rsidP="008B6601">
      <w:pPr>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r w:rsidRPr="008B6601">
        <w:rPr>
          <w:rFonts w:ascii="Palatino" w:hAnsi="Palatino"/>
          <w:b/>
        </w:rPr>
        <w:t xml:space="preserve"> </w:t>
      </w:r>
    </w:p>
    <w:p w14:paraId="2DFA14D9" w14:textId="64515402" w:rsidR="00BA6D90" w:rsidRDefault="19E26C55" w:rsidP="004008B0">
      <w:pPr>
        <w:spacing w:after="240"/>
        <w:rPr>
          <w:rFonts w:ascii="Palatino" w:hAnsi="Palatino"/>
        </w:rPr>
      </w:pPr>
      <w:r w:rsidRPr="19E26C55">
        <w:rPr>
          <w:rFonts w:ascii="Palatino" w:hAnsi="Palatino"/>
        </w:rPr>
        <w:t xml:space="preserve">With the input of county and campus-based experts, we have compiled a list of top </w:t>
      </w:r>
      <w:r w:rsidRPr="19E26C55">
        <w:rPr>
          <w:rFonts w:ascii="Palatino" w:hAnsi="Palatino"/>
          <w:b/>
          <w:bCs/>
        </w:rPr>
        <w:t>FAQs</w:t>
      </w:r>
      <w:r w:rsidRPr="19E26C55">
        <w:rPr>
          <w:rFonts w:ascii="Palatino" w:hAnsi="Palatino"/>
        </w:rPr>
        <w:t xml:space="preserve"> for each topic areas and placed it with the other session resources in </w:t>
      </w:r>
      <w:r w:rsidR="004008B0" w:rsidRPr="004008B0">
        <w:rPr>
          <w:rFonts w:ascii="Palatino" w:hAnsi="Palatino"/>
          <w:b/>
        </w:rPr>
        <w:t xml:space="preserve">GB </w:t>
      </w:r>
      <w:r w:rsidRPr="19E26C55">
        <w:rPr>
          <w:rFonts w:ascii="Palatino" w:hAnsi="Palatino"/>
          <w:b/>
          <w:bCs/>
        </w:rPr>
        <w:t>Learning Library</w:t>
      </w:r>
      <w:r w:rsidRPr="19E26C55">
        <w:rPr>
          <w:rFonts w:ascii="Palatino" w:hAnsi="Palatino"/>
        </w:rPr>
        <w:t xml:space="preserve">. Though not an exhaustive list, it should provide an opportunity for discussion and exploration of resources related to the topic. Integrate the FAQs in a way that makes sense for your local program. The FAQs </w:t>
      </w:r>
      <w:proofErr w:type="gramStart"/>
      <w:r w:rsidRPr="19E26C55">
        <w:rPr>
          <w:rFonts w:ascii="Palatino" w:hAnsi="Palatino"/>
        </w:rPr>
        <w:t>could be used</w:t>
      </w:r>
      <w:proofErr w:type="gramEnd"/>
      <w:r w:rsidRPr="19E26C55">
        <w:rPr>
          <w:rFonts w:ascii="Palatino" w:hAnsi="Palatino"/>
        </w:rPr>
        <w:t xml:space="preserve"> to prompt discussions within your group or they could be adapted into a scavenger hunt where individuals sift through reliable resources to find correct answers. Feel free to add or subtract questions and resources in the answers to meet your program's needs and address emerging issues.</w:t>
      </w:r>
    </w:p>
    <w:p w14:paraId="505FF6F9" w14:textId="51B35047" w:rsidR="00A839BB" w:rsidRPr="0063240E" w:rsidRDefault="00A839BB" w:rsidP="00A839BB">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Partici</w:t>
      </w:r>
      <w:r w:rsidR="004008B0">
        <w:rPr>
          <w:rFonts w:ascii="Palatino" w:hAnsi="Palatino"/>
          <w:b/>
          <w:bCs/>
          <w:sz w:val="32"/>
          <w:szCs w:val="32"/>
        </w:rPr>
        <w:t>pant Evaluation/Knowledge Check</w:t>
      </w:r>
    </w:p>
    <w:p w14:paraId="3A3AC2F3" w14:textId="77777777" w:rsidR="00A376AB" w:rsidRDefault="00A376AB" w:rsidP="00A376AB">
      <w:pPr>
        <w:rPr>
          <w:rFonts w:ascii="Palatino" w:hAnsi="Palatino"/>
          <w:bCs/>
        </w:rPr>
      </w:pPr>
    </w:p>
    <w:p w14:paraId="5C857439" w14:textId="59744C30" w:rsidR="00BA6D90" w:rsidRDefault="19E26C55" w:rsidP="004008B0">
      <w:pPr>
        <w:spacing w:after="240"/>
        <w:rPr>
          <w:rFonts w:ascii="Palatino" w:hAnsi="Palatino"/>
        </w:rPr>
      </w:pPr>
      <w:r w:rsidRPr="19E26C55">
        <w:rPr>
          <w:rFonts w:ascii="Palatino" w:hAnsi="Palatino"/>
        </w:rPr>
        <w:lastRenderedPageBreak/>
        <w:t>Adult learners enjoy getting feedback on what they have learned. In the</w:t>
      </w:r>
      <w:r w:rsidRPr="19E26C55">
        <w:rPr>
          <w:rFonts w:ascii="Palatino" w:hAnsi="Palatino"/>
          <w:b/>
          <w:bCs/>
        </w:rPr>
        <w:t xml:space="preserve"> </w:t>
      </w:r>
      <w:r w:rsidR="004008B0">
        <w:rPr>
          <w:rFonts w:ascii="Palatino" w:hAnsi="Palatino"/>
          <w:b/>
          <w:bCs/>
        </w:rPr>
        <w:t xml:space="preserve">GB </w:t>
      </w:r>
      <w:r w:rsidRPr="19E26C55">
        <w:rPr>
          <w:rFonts w:ascii="Palatino" w:hAnsi="Palatino"/>
          <w:b/>
          <w:bCs/>
        </w:rPr>
        <w:t>Learning Library, you will find</w:t>
      </w:r>
      <w:r w:rsidRPr="19E26C55">
        <w:rPr>
          <w:rFonts w:ascii="Palatino" w:hAnsi="Palatino"/>
        </w:rPr>
        <w:t xml:space="preserve"> the Knowledge Check handouts for each session. You may ask participants to answer the questions at home on their own or in small </w:t>
      </w:r>
      <w:proofErr w:type="gramStart"/>
      <w:r w:rsidRPr="19E26C55">
        <w:rPr>
          <w:rFonts w:ascii="Palatino" w:hAnsi="Palatino"/>
        </w:rPr>
        <w:t>groups</w:t>
      </w:r>
      <w:proofErr w:type="gramEnd"/>
      <w:r w:rsidRPr="19E26C55">
        <w:rPr>
          <w:rFonts w:ascii="Palatino" w:hAnsi="Palatino"/>
        </w:rPr>
        <w:t xml:space="preserve"> discussions. The Knowledge Check </w:t>
      </w:r>
      <w:r w:rsidRPr="19E26C55">
        <w:rPr>
          <w:rFonts w:ascii="Palatino" w:hAnsi="Palatino"/>
          <w:b/>
          <w:bCs/>
        </w:rPr>
        <w:t>KEY</w:t>
      </w:r>
      <w:r w:rsidRPr="19E26C55">
        <w:rPr>
          <w:rFonts w:ascii="Palatino" w:hAnsi="Palatino"/>
        </w:rPr>
        <w:t xml:space="preserve"> </w:t>
      </w:r>
      <w:proofErr w:type="gramStart"/>
      <w:r w:rsidRPr="19E26C55">
        <w:rPr>
          <w:rFonts w:ascii="Palatino" w:hAnsi="Palatino"/>
        </w:rPr>
        <w:t>can be used</w:t>
      </w:r>
      <w:proofErr w:type="gramEnd"/>
      <w:r w:rsidRPr="19E26C55">
        <w:rPr>
          <w:rFonts w:ascii="Palatino" w:hAnsi="Palatino"/>
        </w:rPr>
        <w:t xml:space="preserve"> for participants to self-check or for the educator to grade and provide feedback. You may wish to identify </w:t>
      </w:r>
      <w:proofErr w:type="gramStart"/>
      <w:r w:rsidRPr="19E26C55">
        <w:rPr>
          <w:rFonts w:ascii="Palatino" w:hAnsi="Palatino"/>
        </w:rPr>
        <w:t>more engaging ways</w:t>
      </w:r>
      <w:proofErr w:type="gramEnd"/>
      <w:r w:rsidRPr="19E26C55">
        <w:rPr>
          <w:rFonts w:ascii="Palatino" w:hAnsi="Palatino"/>
        </w:rPr>
        <w:t xml:space="preserve"> for participants to self</w:t>
      </w:r>
      <w:r w:rsidRPr="19E26C55">
        <w:rPr>
          <w:rFonts w:ascii="Cambria Math" w:hAnsi="Cambria Math" w:cs="Cambria Math"/>
        </w:rPr>
        <w:t>‐</w:t>
      </w:r>
      <w:r w:rsidRPr="19E26C55">
        <w:rPr>
          <w:rFonts w:ascii="Palatino" w:hAnsi="Palatino"/>
        </w:rPr>
        <w:t>test what they have learned as it motivates and empowers them to be more accountable for their learning.</w:t>
      </w:r>
    </w:p>
    <w:p w14:paraId="58018A94" w14:textId="142D6E37" w:rsidR="004B2389" w:rsidRPr="0063240E" w:rsidRDefault="00A839BB" w:rsidP="004B2389">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5AEFAD82" w14:textId="5B8764F0" w:rsidR="002F225D" w:rsidRPr="004008B0" w:rsidRDefault="002F225D" w:rsidP="004008B0">
      <w:pPr>
        <w:spacing w:after="240"/>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p>
    <w:p w14:paraId="31B82CCB" w14:textId="53130AFF" w:rsidR="002F225D" w:rsidRDefault="19E26C55" w:rsidP="19E26C55">
      <w:pPr>
        <w:rPr>
          <w:rFonts w:ascii="Palatino" w:hAnsi="Palatino"/>
        </w:rPr>
      </w:pPr>
      <w:r w:rsidRPr="19E26C55">
        <w:rPr>
          <w:rFonts w:ascii="Palatino" w:hAnsi="Palatino"/>
        </w:rPr>
        <w:t xml:space="preserve">Ideally, evaluation begins before the program starts. </w:t>
      </w:r>
      <w:proofErr w:type="gramStart"/>
      <w:r w:rsidRPr="19E26C55">
        <w:rPr>
          <w:rFonts w:ascii="Palatino" w:hAnsi="Palatino"/>
        </w:rPr>
        <w:t>Though</w:t>
      </w:r>
      <w:proofErr w:type="gramEnd"/>
      <w:r w:rsidRPr="19E26C55">
        <w:rPr>
          <w:rFonts w:ascii="Palatino" w:hAnsi="Palatino"/>
        </w:rPr>
        <w:t xml:space="preserve"> for many educators, the idea of measuring the effects of your program is so daunting it never begins.  With this in mind, we provide an </w:t>
      </w:r>
      <w:r w:rsidRPr="19E26C55">
        <w:rPr>
          <w:rFonts w:ascii="Palatino" w:hAnsi="Palatino"/>
          <w:b/>
          <w:bCs/>
        </w:rPr>
        <w:t>Evaluation Toolkit</w:t>
      </w:r>
      <w:r w:rsidRPr="19E26C55">
        <w:rPr>
          <w:rFonts w:ascii="Palatino" w:hAnsi="Palatino"/>
        </w:rPr>
        <w:t xml:space="preserve"> in the</w:t>
      </w:r>
      <w:r w:rsidRPr="004008B0">
        <w:rPr>
          <w:rFonts w:ascii="Palatino" w:hAnsi="Palatino"/>
          <w:b/>
        </w:rPr>
        <w:t xml:space="preserve"> </w:t>
      </w:r>
      <w:r w:rsidR="004008B0" w:rsidRPr="004008B0">
        <w:rPr>
          <w:rFonts w:ascii="Palatino" w:hAnsi="Palatino"/>
          <w:b/>
        </w:rPr>
        <w:t>GB</w:t>
      </w:r>
      <w:r w:rsidR="004008B0">
        <w:rPr>
          <w:rFonts w:ascii="Palatino" w:hAnsi="Palatino"/>
        </w:rPr>
        <w:t xml:space="preserve"> </w:t>
      </w:r>
      <w:r w:rsidRPr="19E26C55">
        <w:rPr>
          <w:rFonts w:ascii="Palatino" w:hAnsi="Palatino"/>
          <w:b/>
          <w:bCs/>
        </w:rPr>
        <w:t>Learning Library</w:t>
      </w:r>
      <w:r w:rsidRPr="19E26C55">
        <w:rPr>
          <w:rFonts w:ascii="Palatino" w:hAnsi="Palatino"/>
        </w:rPr>
        <w:t>. Our aim is to offer tools you can use</w:t>
      </w:r>
      <w:r w:rsidR="004008B0">
        <w:rPr>
          <w:rFonts w:ascii="Palatino" w:hAnsi="Palatino"/>
        </w:rPr>
        <w:t xml:space="preserve">, even while </w:t>
      </w:r>
      <w:proofErr w:type="gramStart"/>
      <w:r w:rsidR="004008B0">
        <w:rPr>
          <w:rFonts w:ascii="Palatino" w:hAnsi="Palatino"/>
        </w:rPr>
        <w:t>you’re</w:t>
      </w:r>
      <w:proofErr w:type="gramEnd"/>
      <w:r w:rsidR="004008B0">
        <w:rPr>
          <w:rFonts w:ascii="Palatino" w:hAnsi="Palatino"/>
        </w:rPr>
        <w:t xml:space="preserve"> on the run. </w:t>
      </w:r>
      <w:r w:rsidRPr="19E26C55">
        <w:rPr>
          <w:rFonts w:ascii="Palatino" w:hAnsi="Palatino"/>
        </w:rPr>
        <w:t>Check it out as you consider these key questions:</w:t>
      </w:r>
    </w:p>
    <w:p w14:paraId="019B3035" w14:textId="77777777" w:rsidR="002F225D" w:rsidRPr="003E6115" w:rsidRDefault="002F225D" w:rsidP="00902C16">
      <w:pPr>
        <w:pStyle w:val="ListParagraph"/>
        <w:numPr>
          <w:ilvl w:val="0"/>
          <w:numId w:val="1"/>
        </w:numPr>
        <w:rPr>
          <w:rFonts w:ascii="Palatino" w:hAnsi="Palatino"/>
          <w:b/>
        </w:rPr>
      </w:pPr>
      <w:proofErr w:type="gramStart"/>
      <w:r w:rsidRPr="003E6115">
        <w:rPr>
          <w:rFonts w:ascii="Palatino" w:hAnsi="Palatino"/>
          <w:b/>
        </w:rPr>
        <w:t>Who</w:t>
      </w:r>
      <w:proofErr w:type="gramEnd"/>
      <w:r w:rsidRPr="003E6115">
        <w:rPr>
          <w:rFonts w:ascii="Palatino" w:hAnsi="Palatino"/>
          <w:b/>
        </w:rPr>
        <w:t xml:space="preserve"> </w:t>
      </w:r>
      <w:r w:rsidRPr="003E6115">
        <w:rPr>
          <w:rFonts w:ascii="Palatino" w:hAnsi="Palatino"/>
        </w:rPr>
        <w:t>is this evaluation for?</w:t>
      </w:r>
      <w:r w:rsidRPr="003E6115">
        <w:rPr>
          <w:rFonts w:ascii="Palatino" w:hAnsi="Palatino"/>
          <w:b/>
        </w:rPr>
        <w:t xml:space="preserve"> </w:t>
      </w:r>
    </w:p>
    <w:p w14:paraId="3995072B" w14:textId="5C935667" w:rsidR="002F225D" w:rsidRPr="003E6115" w:rsidRDefault="002F225D" w:rsidP="00902C16">
      <w:pPr>
        <w:pStyle w:val="ListParagraph"/>
        <w:numPr>
          <w:ilvl w:val="0"/>
          <w:numId w:val="1"/>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Pr="003E6115">
        <w:rPr>
          <w:rFonts w:ascii="Palatino" w:hAnsi="Palatino"/>
          <w:b/>
        </w:rPr>
        <w:t xml:space="preserve"> why? </w:t>
      </w:r>
    </w:p>
    <w:p w14:paraId="523CF4D4" w14:textId="5492B059" w:rsidR="005E5C7E" w:rsidRPr="004008B0" w:rsidRDefault="002F225D" w:rsidP="004008B0">
      <w:pPr>
        <w:pStyle w:val="ListParagraph"/>
        <w:numPr>
          <w:ilvl w:val="0"/>
          <w:numId w:val="1"/>
        </w:numPr>
        <w:spacing w:after="240"/>
        <w:rPr>
          <w:rFonts w:ascii="Palatino" w:hAnsi="Palatino"/>
          <w:b/>
        </w:rPr>
      </w:pPr>
      <w:proofErr w:type="gramStart"/>
      <w:r w:rsidRPr="003E6115">
        <w:rPr>
          <w:rFonts w:ascii="Palatino" w:hAnsi="Palatino"/>
          <w:b/>
        </w:rPr>
        <w:t>What’s</w:t>
      </w:r>
      <w:proofErr w:type="gramEnd"/>
      <w:r w:rsidRPr="003E6115">
        <w:rPr>
          <w:rFonts w:ascii="Palatino" w:hAnsi="Palatino"/>
          <w:b/>
        </w:rPr>
        <w:t xml:space="preserve"> do</w:t>
      </w:r>
      <w:r w:rsidRPr="003E6115">
        <w:rPr>
          <w:rFonts w:ascii="Cambria Math" w:hAnsi="Cambria Math" w:cs="Cambria Math"/>
          <w:b/>
        </w:rPr>
        <w:t>‐</w:t>
      </w:r>
      <w:r w:rsidR="004008B0">
        <w:rPr>
          <w:rFonts w:ascii="Palatino" w:hAnsi="Palatino"/>
          <w:b/>
        </w:rPr>
        <w:t>able, really?</w:t>
      </w:r>
    </w:p>
    <w:p w14:paraId="2EC0DCDD" w14:textId="76BD5505" w:rsidR="00C2656E" w:rsidRDefault="005546C6" w:rsidP="004008B0">
      <w:pPr>
        <w:spacing w:after="240"/>
        <w:rPr>
          <w:rFonts w:ascii="Palatino" w:hAnsi="Palatino"/>
        </w:rPr>
      </w:pPr>
      <w:r>
        <w:rPr>
          <w:rFonts w:ascii="Palatino" w:hAnsi="Palatino"/>
        </w:rPr>
        <w:t xml:space="preserve">Other key resources will be your local county program plan of </w:t>
      </w:r>
      <w:proofErr w:type="gramStart"/>
      <w:r>
        <w:rPr>
          <w:rFonts w:ascii="Palatino" w:hAnsi="Palatino"/>
        </w:rPr>
        <w:t>work which</w:t>
      </w:r>
      <w:proofErr w:type="gramEnd"/>
      <w:r>
        <w:rPr>
          <w:rFonts w:ascii="Palatino" w:hAnsi="Palatino"/>
        </w:rPr>
        <w:t xml:space="preserve"> likely aligns with </w:t>
      </w:r>
      <w:r w:rsidR="002F225D" w:rsidRPr="008A64DA">
        <w:rPr>
          <w:rFonts w:ascii="Palatino" w:hAnsi="Palatino"/>
        </w:rPr>
        <w:t xml:space="preserve">CCE </w:t>
      </w:r>
      <w:r>
        <w:rPr>
          <w:rFonts w:ascii="Palatino" w:hAnsi="Palatino"/>
        </w:rPr>
        <w:t xml:space="preserve">Programmatic Plans: </w:t>
      </w:r>
      <w:hyperlink r:id="rId8" w:history="1">
        <w:r w:rsidR="003E6115" w:rsidRPr="00714DBE">
          <w:rPr>
            <w:rStyle w:val="Hyperlink"/>
            <w:rFonts w:ascii="Palatino" w:hAnsi="Palatino"/>
            <w:sz w:val="18"/>
            <w:szCs w:val="18"/>
          </w:rPr>
          <w:t>http://www2.cce.cornell.edu/plans/Pages/FY-2016-CCE-Programmatic-Plans.aspx</w:t>
        </w:r>
      </w:hyperlink>
    </w:p>
    <w:p w14:paraId="2EA784F8" w14:textId="5270E8A1" w:rsidR="00BA6D90" w:rsidRPr="004008B0" w:rsidRDefault="003E6115" w:rsidP="004008B0">
      <w:pPr>
        <w:spacing w:after="240"/>
        <w:rPr>
          <w:rFonts w:ascii="Palatino" w:hAnsi="Palatino"/>
          <w:color w:val="0000FF"/>
          <w:sz w:val="20"/>
          <w:szCs w:val="20"/>
          <w:u w:val="single"/>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9" w:history="1">
        <w:r w:rsidRPr="003E6115">
          <w:rPr>
            <w:rStyle w:val="Hyperlink"/>
            <w:rFonts w:ascii="Palatino" w:hAnsi="Palatino"/>
            <w:sz w:val="20"/>
            <w:szCs w:val="20"/>
          </w:rPr>
          <w:t>http://staff.cce.cornell.edu/orgdev/Pages/reporting.aspx</w:t>
        </w:r>
      </w:hyperlink>
    </w:p>
    <w:p w14:paraId="379574E9" w14:textId="00CE1F68"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397A57DA" w14:textId="1319364D" w:rsidR="000D65A6" w:rsidRDefault="00493391" w:rsidP="004008B0">
      <w:pPr>
        <w:spacing w:after="240"/>
        <w:rPr>
          <w:rFonts w:ascii="Palatino" w:hAnsi="Palatino"/>
          <w:bCs/>
        </w:rPr>
      </w:pPr>
      <w:r>
        <w:rPr>
          <w:rFonts w:ascii="Palatino" w:hAnsi="Palatino"/>
          <w:bCs/>
        </w:rPr>
        <w:t xml:space="preserve">For Adult Learning Theory references see those listed in </w:t>
      </w:r>
      <w:r w:rsidR="004008B0">
        <w:rPr>
          <w:rFonts w:ascii="Palatino" w:hAnsi="Palatino"/>
          <w:bCs/>
        </w:rPr>
        <w:t>GB</w:t>
      </w:r>
      <w:r>
        <w:rPr>
          <w:rFonts w:ascii="Palatino" w:hAnsi="Palatino"/>
          <w:bCs/>
        </w:rPr>
        <w:t xml:space="preserve"> Learning Library in Module 6: Facilitating Learning </w:t>
      </w:r>
      <w:r w:rsidRPr="00D84B47">
        <w:rPr>
          <w:rFonts w:ascii="Palatino" w:hAnsi="Palatino"/>
          <w:bCs/>
        </w:rPr>
        <w:t>Section 6.1 Adult Learning and Community Engagement</w:t>
      </w:r>
      <w:r>
        <w:rPr>
          <w:rFonts w:ascii="Palatino" w:hAnsi="Palatino"/>
          <w:bCs/>
        </w:rPr>
        <w:t>.</w:t>
      </w:r>
    </w:p>
    <w:p w14:paraId="4944EACF" w14:textId="43A6509E" w:rsidR="004008B0" w:rsidRDefault="004008B0" w:rsidP="004008B0">
      <w:pPr>
        <w:spacing w:after="240"/>
        <w:rPr>
          <w:rFonts w:ascii="Palatino" w:hAnsi="Palatino"/>
          <w:bCs/>
        </w:rPr>
      </w:pPr>
    </w:p>
    <w:p w14:paraId="5E6F9165" w14:textId="301C6FDE" w:rsidR="004008B0" w:rsidRDefault="004008B0" w:rsidP="004008B0">
      <w:pPr>
        <w:spacing w:after="240"/>
        <w:rPr>
          <w:rFonts w:ascii="Palatino" w:hAnsi="Palatino"/>
          <w:bCs/>
        </w:rPr>
      </w:pPr>
    </w:p>
    <w:p w14:paraId="4DFC663F" w14:textId="43A4E3E1" w:rsidR="004008B0" w:rsidRDefault="004008B0" w:rsidP="004008B0">
      <w:pPr>
        <w:spacing w:after="240"/>
        <w:rPr>
          <w:rFonts w:ascii="Palatino" w:hAnsi="Palatino"/>
          <w:bCs/>
        </w:rPr>
      </w:pPr>
    </w:p>
    <w:p w14:paraId="0DCD17AD" w14:textId="00DF0FF1" w:rsidR="004008B0" w:rsidRDefault="004008B0" w:rsidP="004008B0">
      <w:pPr>
        <w:spacing w:after="240"/>
        <w:rPr>
          <w:rFonts w:ascii="Palatino Linotype" w:hAnsi="Palatino Linotype"/>
        </w:rPr>
      </w:pPr>
    </w:p>
    <w:p w14:paraId="20B256CD" w14:textId="7DDE2187" w:rsidR="004B4933" w:rsidRDefault="004008B0" w:rsidP="004008B0">
      <w:pPr>
        <w:spacing w:after="240"/>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2B5FC694" wp14:editId="4AC86027">
            <wp:simplePos x="0" y="0"/>
            <wp:positionH relativeFrom="column">
              <wp:posOffset>-111760</wp:posOffset>
            </wp:positionH>
            <wp:positionV relativeFrom="paragraph">
              <wp:posOffset>78740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E3">
        <w:rPr>
          <w:rFonts w:ascii="Palatino Linotype" w:hAnsi="Palatino Linotype"/>
        </w:rPr>
        <w:t>Date Published/Updated:</w:t>
      </w:r>
      <w:r w:rsidR="00617877">
        <w:rPr>
          <w:rFonts w:ascii="Palatino Linotype" w:hAnsi="Palatino Linotype"/>
        </w:rPr>
        <w:t xml:space="preserve"> March 2019</w:t>
      </w:r>
    </w:p>
    <w:p w14:paraId="6E82E8D3" w14:textId="77777777" w:rsidR="004B4933" w:rsidRDefault="004B4933">
      <w:pPr>
        <w:rPr>
          <w:rFonts w:ascii="Palatino Linotype" w:hAnsi="Palatino Linotype"/>
        </w:rPr>
      </w:pPr>
      <w:r>
        <w:rPr>
          <w:rFonts w:ascii="Palatino Linotype" w:hAnsi="Palatino Linotype"/>
        </w:rPr>
        <w:br w:type="page"/>
      </w:r>
    </w:p>
    <w:p w14:paraId="2F2AC7D6" w14:textId="77777777" w:rsidR="004B4933" w:rsidRPr="004B4933" w:rsidRDefault="004B4933" w:rsidP="004B4933">
      <w:pPr>
        <w:rPr>
          <w:b/>
          <w:sz w:val="8"/>
          <w:szCs w:val="8"/>
        </w:rPr>
      </w:pPr>
    </w:p>
    <w:p w14:paraId="69BC8BD2" w14:textId="4F7914E0" w:rsidR="004B4933" w:rsidRPr="004B4933" w:rsidRDefault="004B4933" w:rsidP="004B4933">
      <w:pPr>
        <w:rPr>
          <w:rFonts w:ascii="Palatino" w:hAnsi="Palatino"/>
          <w:b/>
          <w:color w:val="000000" w:themeColor="text1"/>
          <w:sz w:val="32"/>
          <w:szCs w:val="32"/>
        </w:rPr>
      </w:pPr>
      <w:r w:rsidRPr="004B4933">
        <w:rPr>
          <w:rFonts w:ascii="Palatino" w:hAnsi="Palatino"/>
          <w:b/>
          <w:color w:val="000000" w:themeColor="text1"/>
          <w:sz w:val="32"/>
          <w:szCs w:val="32"/>
        </w:rPr>
        <w:t>Facilitator’s Notes</w:t>
      </w:r>
    </w:p>
    <w:p w14:paraId="014CE9EF" w14:textId="77777777" w:rsidR="004B4933" w:rsidRPr="004B4933" w:rsidRDefault="004B4933" w:rsidP="004B4933">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4B4933" w:rsidRPr="004B4933" w14:paraId="53340698" w14:textId="77777777" w:rsidTr="002C5DB4">
        <w:trPr>
          <w:trHeight w:hRule="exact" w:val="4105"/>
        </w:trPr>
        <w:tc>
          <w:tcPr>
            <w:tcW w:w="10296" w:type="dxa"/>
          </w:tcPr>
          <w:p w14:paraId="7EB725DA" w14:textId="593689C8" w:rsidR="004B4933" w:rsidRPr="004B4933" w:rsidRDefault="004B4933" w:rsidP="00514BAB">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4B4933" w:rsidRPr="004B4933" w14:paraId="788074DC" w14:textId="77777777" w:rsidTr="004B4933">
        <w:trPr>
          <w:trHeight w:hRule="exact" w:val="3691"/>
        </w:trPr>
        <w:tc>
          <w:tcPr>
            <w:tcW w:w="10296" w:type="dxa"/>
          </w:tcPr>
          <w:p w14:paraId="0DEDD7E7" w14:textId="487D332A" w:rsidR="004B4933" w:rsidRPr="004B4933" w:rsidRDefault="004B4933" w:rsidP="00514BAB">
            <w:pPr>
              <w:rPr>
                <w:rFonts w:ascii="Palatino" w:hAnsi="Palatino"/>
                <w:b/>
              </w:rPr>
            </w:pPr>
            <w:r w:rsidRPr="004B4933">
              <w:rPr>
                <w:rFonts w:ascii="Palatino" w:hAnsi="Palatino"/>
                <w:b/>
              </w:rPr>
              <w:t>List Participant Commitments that you will need to follow up on:</w:t>
            </w:r>
          </w:p>
        </w:tc>
      </w:tr>
      <w:tr w:rsidR="004B4933" w:rsidRPr="004B4933" w14:paraId="481FF6E5" w14:textId="77777777" w:rsidTr="002C5DB4">
        <w:trPr>
          <w:trHeight w:hRule="exact" w:val="3601"/>
        </w:trPr>
        <w:tc>
          <w:tcPr>
            <w:tcW w:w="10296" w:type="dxa"/>
          </w:tcPr>
          <w:p w14:paraId="731001BF" w14:textId="694105AC" w:rsidR="004B4933" w:rsidRPr="004B4933" w:rsidRDefault="004B4933" w:rsidP="00514BAB">
            <w:pPr>
              <w:rPr>
                <w:rFonts w:ascii="Palatino" w:hAnsi="Palatino"/>
                <w:b/>
              </w:rPr>
            </w:pPr>
            <w:r w:rsidRPr="004B4933">
              <w:rPr>
                <w:rFonts w:ascii="Palatino" w:hAnsi="Palatino"/>
                <w:b/>
              </w:rPr>
              <w:t xml:space="preserve">Changes and Adaptations to Session: </w:t>
            </w:r>
          </w:p>
        </w:tc>
      </w:tr>
    </w:tbl>
    <w:p w14:paraId="3D3E47B5" w14:textId="77777777" w:rsidR="000D65A6" w:rsidRPr="004B4933" w:rsidRDefault="000D65A6" w:rsidP="002C5ED1">
      <w:pPr>
        <w:rPr>
          <w:rFonts w:ascii="Palatino Linotype" w:hAnsi="Palatino Linotype"/>
          <w:sz w:val="8"/>
          <w:szCs w:val="8"/>
        </w:rPr>
      </w:pPr>
    </w:p>
    <w:sectPr w:rsidR="000D65A6" w:rsidRPr="004B4933" w:rsidSect="000779F2">
      <w:headerReference w:type="default" r:id="rId11"/>
      <w:footerReference w:type="even"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875C" w14:textId="77777777" w:rsidR="00F917FF" w:rsidRDefault="00F917FF" w:rsidP="00C65E43">
      <w:r>
        <w:separator/>
      </w:r>
    </w:p>
  </w:endnote>
  <w:endnote w:type="continuationSeparator" w:id="0">
    <w:p w14:paraId="19E27047" w14:textId="77777777" w:rsidR="00F917FF" w:rsidRDefault="00F917FF"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19889513"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172F8F">
      <w:rPr>
        <w:rStyle w:val="PageNumber"/>
        <w:rFonts w:ascii="Palatino" w:hAnsi="Palatino"/>
        <w:noProof/>
        <w:sz w:val="20"/>
        <w:szCs w:val="20"/>
      </w:rPr>
      <w:t>1</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172F8F">
      <w:rPr>
        <w:rStyle w:val="PageNumber"/>
        <w:rFonts w:ascii="Palatino" w:hAnsi="Palatino"/>
        <w:noProof/>
        <w:sz w:val="20"/>
        <w:szCs w:val="20"/>
      </w:rPr>
      <w:t>8</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8014" w14:textId="77777777" w:rsidR="00F917FF" w:rsidRDefault="00F917FF" w:rsidP="00C65E43">
      <w:r>
        <w:separator/>
      </w:r>
    </w:p>
  </w:footnote>
  <w:footnote w:type="continuationSeparator" w:id="0">
    <w:p w14:paraId="3D8B0D1F" w14:textId="77777777" w:rsidR="00F917FF" w:rsidRDefault="00F917FF"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B085" w14:textId="1D39E055" w:rsidR="00C504C0" w:rsidRPr="00D66DA4" w:rsidRDefault="00033979" w:rsidP="00C504C0">
    <w:pPr>
      <w:pStyle w:val="Header"/>
      <w:jc w:val="center"/>
      <w:rPr>
        <w:rFonts w:ascii="Palatino" w:hAnsi="Palatino"/>
        <w:color w:val="000000" w:themeColor="text1"/>
        <w:sz w:val="40"/>
        <w:szCs w:val="40"/>
      </w:rPr>
    </w:pPr>
    <w:r w:rsidRPr="00033979">
      <w:rPr>
        <w:rFonts w:ascii="Palatino" w:hAnsi="Palatino"/>
        <w:color w:val="000000" w:themeColor="text1"/>
        <w:sz w:val="40"/>
        <w:szCs w:val="40"/>
      </w:rPr>
      <w:t>Soil Amendments and Fertilizers</w:t>
    </w:r>
  </w:p>
  <w:p w14:paraId="348617DF" w14:textId="5014BE7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15C2D256" w14:textId="67A24812" w:rsidR="00637DBC" w:rsidRPr="00D66DA4" w:rsidRDefault="00B27901" w:rsidP="00B27901">
    <w:pPr>
      <w:pStyle w:val="Subtitle"/>
      <w:rPr>
        <w:rFonts w:ascii="Palatino" w:hAnsi="Palatino"/>
        <w:color w:val="000000" w:themeColor="text1"/>
        <w:sz w:val="20"/>
        <w:szCs w:val="20"/>
      </w:rPr>
    </w:pPr>
    <w:r w:rsidRPr="00D66DA4">
      <w:rPr>
        <w:rFonts w:ascii="Palatino" w:hAnsi="Palatino"/>
        <w:b w:val="0"/>
        <w:color w:val="000000" w:themeColor="text1"/>
        <w:sz w:val="20"/>
        <w:szCs w:val="20"/>
      </w:rPr>
      <w:t>In the</w:t>
    </w:r>
    <w:r w:rsidR="00637DBC" w:rsidRPr="00D66DA4">
      <w:rPr>
        <w:rFonts w:ascii="Palatino" w:hAnsi="Palatino"/>
        <w:b w:val="0"/>
        <w:color w:val="000000" w:themeColor="text1"/>
        <w:sz w:val="20"/>
        <w:szCs w:val="20"/>
      </w:rPr>
      <w:t xml:space="preserve"> </w:t>
    </w:r>
    <w:r w:rsidR="004008B0" w:rsidRPr="004008B0">
      <w:rPr>
        <w:rFonts w:ascii="Palatino" w:hAnsi="Palatino"/>
        <w:color w:val="000000" w:themeColor="text1"/>
        <w:sz w:val="20"/>
        <w:szCs w:val="20"/>
      </w:rPr>
      <w:t>GB</w:t>
    </w:r>
    <w:r w:rsidR="004008B0">
      <w:rPr>
        <w:rFonts w:ascii="Palatino" w:hAnsi="Palatino"/>
        <w:b w:val="0"/>
        <w:color w:val="000000" w:themeColor="text1"/>
        <w:sz w:val="20"/>
        <w:szCs w:val="20"/>
      </w:rPr>
      <w:t xml:space="preserve"> </w:t>
    </w:r>
    <w:r w:rsidR="00637DBC" w:rsidRPr="00D66DA4">
      <w:rPr>
        <w:rFonts w:ascii="Palatino" w:hAnsi="Palatino"/>
        <w:color w:val="000000" w:themeColor="text1"/>
        <w:sz w:val="20"/>
        <w:szCs w:val="20"/>
      </w:rPr>
      <w:t xml:space="preserve">Learning Library - Core Preparation Sessions </w:t>
    </w:r>
  </w:p>
  <w:p w14:paraId="46DAA2E8" w14:textId="649DC2AF" w:rsidR="00B27901" w:rsidRPr="00637DBC" w:rsidRDefault="00B27901" w:rsidP="00B27901">
    <w:pPr>
      <w:pStyle w:val="Subtitle"/>
      <w:rPr>
        <w:rFonts w:ascii="Palatino" w:hAnsi="Palatino"/>
        <w:color w:val="000000" w:themeColor="text1"/>
        <w:sz w:val="20"/>
        <w:szCs w:val="20"/>
      </w:rPr>
    </w:pPr>
    <w:proofErr w:type="gramStart"/>
    <w:r w:rsidRPr="00033979">
      <w:rPr>
        <w:rFonts w:ascii="Palatino" w:hAnsi="Palatino"/>
        <w:b w:val="0"/>
        <w:color w:val="000000" w:themeColor="text1"/>
        <w:sz w:val="20"/>
        <w:szCs w:val="20"/>
      </w:rPr>
      <w:t>this</w:t>
    </w:r>
    <w:proofErr w:type="gramEnd"/>
    <w:r w:rsidRPr="00033979">
      <w:rPr>
        <w:rFonts w:ascii="Palatino" w:hAnsi="Palatino"/>
        <w:b w:val="0"/>
        <w:color w:val="000000" w:themeColor="text1"/>
        <w:sz w:val="20"/>
        <w:szCs w:val="20"/>
      </w:rPr>
      <w:t xml:space="preserve"> is Section </w:t>
    </w:r>
    <w:r w:rsidR="00033979" w:rsidRPr="00033979">
      <w:rPr>
        <w:rFonts w:ascii="Palatino" w:hAnsi="Palatino"/>
        <w:b w:val="0"/>
        <w:color w:val="000000" w:themeColor="text1"/>
        <w:sz w:val="20"/>
        <w:szCs w:val="20"/>
      </w:rPr>
      <w:t>5.2</w:t>
    </w:r>
    <w:r w:rsidRPr="00033979">
      <w:rPr>
        <w:rFonts w:ascii="Palatino" w:hAnsi="Palatino"/>
        <w:b w:val="0"/>
        <w:color w:val="000000" w:themeColor="text1"/>
        <w:sz w:val="20"/>
        <w:szCs w:val="20"/>
      </w:rPr>
      <w:t xml:space="preserve"> in Module </w:t>
    </w:r>
    <w:r w:rsidR="00033979" w:rsidRPr="00033979">
      <w:rPr>
        <w:rFonts w:ascii="Palatino" w:hAnsi="Palatino"/>
        <w:b w:val="0"/>
        <w:color w:val="000000" w:themeColor="text1"/>
        <w:sz w:val="20"/>
        <w:szCs w:val="20"/>
      </w:rPr>
      <w:t>5</w:t>
    </w:r>
    <w:r w:rsidRPr="00033979">
      <w:rPr>
        <w:rFonts w:ascii="Palatino" w:hAnsi="Palatino"/>
        <w:b w:val="0"/>
        <w:color w:val="000000" w:themeColor="text1"/>
        <w:sz w:val="20"/>
        <w:szCs w:val="20"/>
      </w:rPr>
      <w:t xml:space="preserve">: </w:t>
    </w:r>
    <w:r w:rsidR="00033979" w:rsidRPr="00033979">
      <w:rPr>
        <w:rFonts w:ascii="Palatino" w:hAnsi="Palatino"/>
        <w:b w:val="0"/>
        <w:color w:val="000000" w:themeColor="text1"/>
        <w:sz w:val="20"/>
        <w:szCs w:val="20"/>
      </w:rPr>
      <w:t>Management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8"/>
    <w:multiLevelType w:val="hybridMultilevel"/>
    <w:tmpl w:val="5A46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04D8"/>
    <w:multiLevelType w:val="hybridMultilevel"/>
    <w:tmpl w:val="28E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BC5762"/>
    <w:multiLevelType w:val="hybridMultilevel"/>
    <w:tmpl w:val="413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33D38"/>
    <w:multiLevelType w:val="hybridMultilevel"/>
    <w:tmpl w:val="88F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44D9F"/>
    <w:multiLevelType w:val="hybridMultilevel"/>
    <w:tmpl w:val="71AE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4"/>
  </w:num>
  <w:num w:numId="6">
    <w:abstractNumId w:val="6"/>
  </w:num>
  <w:num w:numId="7">
    <w:abstractNumId w:val="10"/>
  </w:num>
  <w:num w:numId="8">
    <w:abstractNumId w:val="11"/>
  </w:num>
  <w:num w:numId="9">
    <w:abstractNumId w:val="12"/>
  </w:num>
  <w:num w:numId="10">
    <w:abstractNumId w:val="3"/>
  </w:num>
  <w:num w:numId="11">
    <w:abstractNumId w:val="0"/>
  </w:num>
  <w:num w:numId="12">
    <w:abstractNumId w:val="9"/>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03107"/>
    <w:rsid w:val="00011677"/>
    <w:rsid w:val="00021C99"/>
    <w:rsid w:val="000332BA"/>
    <w:rsid w:val="00033979"/>
    <w:rsid w:val="000507A2"/>
    <w:rsid w:val="000538E6"/>
    <w:rsid w:val="0007399A"/>
    <w:rsid w:val="000779F2"/>
    <w:rsid w:val="00097EE7"/>
    <w:rsid w:val="000B1F3A"/>
    <w:rsid w:val="000D65A6"/>
    <w:rsid w:val="000D7A96"/>
    <w:rsid w:val="000E2272"/>
    <w:rsid w:val="000F3EA2"/>
    <w:rsid w:val="00114279"/>
    <w:rsid w:val="0012462E"/>
    <w:rsid w:val="00164A0E"/>
    <w:rsid w:val="00166FC4"/>
    <w:rsid w:val="00172F8F"/>
    <w:rsid w:val="001731C5"/>
    <w:rsid w:val="001A1118"/>
    <w:rsid w:val="001A53D7"/>
    <w:rsid w:val="001A5789"/>
    <w:rsid w:val="001D4D75"/>
    <w:rsid w:val="001F2626"/>
    <w:rsid w:val="002015DB"/>
    <w:rsid w:val="00202006"/>
    <w:rsid w:val="00203F5F"/>
    <w:rsid w:val="0022219B"/>
    <w:rsid w:val="00243C1C"/>
    <w:rsid w:val="0025525C"/>
    <w:rsid w:val="00284D43"/>
    <w:rsid w:val="002C5DB4"/>
    <w:rsid w:val="002C5ED1"/>
    <w:rsid w:val="002D35D7"/>
    <w:rsid w:val="002D49C9"/>
    <w:rsid w:val="002F03AD"/>
    <w:rsid w:val="002F225D"/>
    <w:rsid w:val="002F3E21"/>
    <w:rsid w:val="00310846"/>
    <w:rsid w:val="0031091B"/>
    <w:rsid w:val="00323766"/>
    <w:rsid w:val="00326633"/>
    <w:rsid w:val="003528B4"/>
    <w:rsid w:val="0036528A"/>
    <w:rsid w:val="003A3C77"/>
    <w:rsid w:val="003A3C90"/>
    <w:rsid w:val="003B2C1D"/>
    <w:rsid w:val="003C671A"/>
    <w:rsid w:val="003D16EB"/>
    <w:rsid w:val="003E6115"/>
    <w:rsid w:val="003F534F"/>
    <w:rsid w:val="004008B0"/>
    <w:rsid w:val="004049C3"/>
    <w:rsid w:val="00412136"/>
    <w:rsid w:val="0043245B"/>
    <w:rsid w:val="0043348F"/>
    <w:rsid w:val="00466432"/>
    <w:rsid w:val="00482E60"/>
    <w:rsid w:val="00493391"/>
    <w:rsid w:val="004A2ACD"/>
    <w:rsid w:val="004A58F4"/>
    <w:rsid w:val="004A5BB7"/>
    <w:rsid w:val="004A7766"/>
    <w:rsid w:val="004B2389"/>
    <w:rsid w:val="004B4933"/>
    <w:rsid w:val="004C198E"/>
    <w:rsid w:val="004C2573"/>
    <w:rsid w:val="004D6522"/>
    <w:rsid w:val="00520F28"/>
    <w:rsid w:val="005546C6"/>
    <w:rsid w:val="00554C30"/>
    <w:rsid w:val="005A5076"/>
    <w:rsid w:val="005D64DE"/>
    <w:rsid w:val="005E5C7E"/>
    <w:rsid w:val="0060755B"/>
    <w:rsid w:val="006140FB"/>
    <w:rsid w:val="00617877"/>
    <w:rsid w:val="00627A3E"/>
    <w:rsid w:val="0063240E"/>
    <w:rsid w:val="00637DBC"/>
    <w:rsid w:val="00643413"/>
    <w:rsid w:val="00646B7A"/>
    <w:rsid w:val="00681992"/>
    <w:rsid w:val="00694E04"/>
    <w:rsid w:val="006A1343"/>
    <w:rsid w:val="006C10BE"/>
    <w:rsid w:val="006C1B35"/>
    <w:rsid w:val="006E01E4"/>
    <w:rsid w:val="00704FE6"/>
    <w:rsid w:val="00777E2A"/>
    <w:rsid w:val="007B6A3C"/>
    <w:rsid w:val="007C4F1E"/>
    <w:rsid w:val="007D1B51"/>
    <w:rsid w:val="007F3EFC"/>
    <w:rsid w:val="00847E3E"/>
    <w:rsid w:val="00855EF4"/>
    <w:rsid w:val="008770F5"/>
    <w:rsid w:val="00897D79"/>
    <w:rsid w:val="008B4E65"/>
    <w:rsid w:val="008B6601"/>
    <w:rsid w:val="008F2F24"/>
    <w:rsid w:val="00902C16"/>
    <w:rsid w:val="009053D4"/>
    <w:rsid w:val="00921817"/>
    <w:rsid w:val="00933CE7"/>
    <w:rsid w:val="00962475"/>
    <w:rsid w:val="00967768"/>
    <w:rsid w:val="009B4108"/>
    <w:rsid w:val="009B6FF9"/>
    <w:rsid w:val="009C3FE2"/>
    <w:rsid w:val="009D4E06"/>
    <w:rsid w:val="009D5042"/>
    <w:rsid w:val="00A04BEE"/>
    <w:rsid w:val="00A27F4C"/>
    <w:rsid w:val="00A35258"/>
    <w:rsid w:val="00A376AB"/>
    <w:rsid w:val="00A44570"/>
    <w:rsid w:val="00A54323"/>
    <w:rsid w:val="00A64CA6"/>
    <w:rsid w:val="00A839BB"/>
    <w:rsid w:val="00AE3CE1"/>
    <w:rsid w:val="00AF249C"/>
    <w:rsid w:val="00AF326B"/>
    <w:rsid w:val="00AF3CE3"/>
    <w:rsid w:val="00AF77AD"/>
    <w:rsid w:val="00B24185"/>
    <w:rsid w:val="00B27901"/>
    <w:rsid w:val="00B479F3"/>
    <w:rsid w:val="00B52A51"/>
    <w:rsid w:val="00B56450"/>
    <w:rsid w:val="00B8723B"/>
    <w:rsid w:val="00B93F47"/>
    <w:rsid w:val="00BA35EB"/>
    <w:rsid w:val="00BA6D90"/>
    <w:rsid w:val="00BC13A9"/>
    <w:rsid w:val="00BD2232"/>
    <w:rsid w:val="00BE0564"/>
    <w:rsid w:val="00C0152B"/>
    <w:rsid w:val="00C2496C"/>
    <w:rsid w:val="00C2656E"/>
    <w:rsid w:val="00C26DD8"/>
    <w:rsid w:val="00C33624"/>
    <w:rsid w:val="00C36EC6"/>
    <w:rsid w:val="00C504C0"/>
    <w:rsid w:val="00C55151"/>
    <w:rsid w:val="00C57464"/>
    <w:rsid w:val="00C65E43"/>
    <w:rsid w:val="00C80E63"/>
    <w:rsid w:val="00C8469F"/>
    <w:rsid w:val="00C84BA6"/>
    <w:rsid w:val="00CC24D8"/>
    <w:rsid w:val="00CC32B3"/>
    <w:rsid w:val="00CE4DA5"/>
    <w:rsid w:val="00CE6F82"/>
    <w:rsid w:val="00CF2776"/>
    <w:rsid w:val="00D17C99"/>
    <w:rsid w:val="00D21851"/>
    <w:rsid w:val="00D223E5"/>
    <w:rsid w:val="00D54C7E"/>
    <w:rsid w:val="00D5712A"/>
    <w:rsid w:val="00D6349B"/>
    <w:rsid w:val="00D65980"/>
    <w:rsid w:val="00D66DA4"/>
    <w:rsid w:val="00D84B47"/>
    <w:rsid w:val="00D91A9B"/>
    <w:rsid w:val="00DB2338"/>
    <w:rsid w:val="00DD1DF1"/>
    <w:rsid w:val="00DE2B0E"/>
    <w:rsid w:val="00DF0598"/>
    <w:rsid w:val="00E03C4A"/>
    <w:rsid w:val="00E30BA8"/>
    <w:rsid w:val="00E31222"/>
    <w:rsid w:val="00E447BF"/>
    <w:rsid w:val="00E467C1"/>
    <w:rsid w:val="00EA13B8"/>
    <w:rsid w:val="00EA1F52"/>
    <w:rsid w:val="00EB26FB"/>
    <w:rsid w:val="00EC4AFA"/>
    <w:rsid w:val="00F00BB4"/>
    <w:rsid w:val="00F04136"/>
    <w:rsid w:val="00F0568D"/>
    <w:rsid w:val="00F12926"/>
    <w:rsid w:val="00F837AA"/>
    <w:rsid w:val="00F917FF"/>
    <w:rsid w:val="00FB1D2B"/>
    <w:rsid w:val="00FB49E7"/>
    <w:rsid w:val="00FD4698"/>
    <w:rsid w:val="00FF1B2F"/>
    <w:rsid w:val="19E2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DB"/>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
    <w:name w:val="Unresolved Mention"/>
    <w:basedOn w:val="DefaultParagraphFont"/>
    <w:uiPriority w:val="99"/>
    <w:rsid w:val="00643413"/>
    <w:rPr>
      <w:color w:val="605E5C"/>
      <w:shd w:val="clear" w:color="auto" w:fill="E1DFDD"/>
    </w:rPr>
  </w:style>
  <w:style w:type="paragraph" w:styleId="NormalWeb">
    <w:name w:val="Normal (Web)"/>
    <w:basedOn w:val="Normal"/>
    <w:uiPriority w:val="99"/>
    <w:semiHidden/>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table" w:styleId="TableGrid">
    <w:name w:val="Table Grid"/>
    <w:basedOn w:val="TableNormal"/>
    <w:rsid w:val="004B4933"/>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E2B0E"/>
    <w:pPr>
      <w:jc w:val="center"/>
    </w:pPr>
    <w:rPr>
      <w:sz w:val="28"/>
    </w:rPr>
  </w:style>
  <w:style w:type="character" w:customStyle="1" w:styleId="TitleChar">
    <w:name w:val="Title Char"/>
    <w:basedOn w:val="DefaultParagraphFont"/>
    <w:link w:val="Title"/>
    <w:rsid w:val="00DE2B0E"/>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918369720">
          <w:marLeft w:val="403"/>
          <w:marRight w:val="0"/>
          <w:marTop w:val="86"/>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355497934">
          <w:marLeft w:val="403"/>
          <w:marRight w:val="0"/>
          <w:marTop w:val="84"/>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ce.cornell.edu/plans/Pages/FY-2016-CCE-Programmatic-Pla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aff.cce.cornell.edu/orgdev/Pages/reporting.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B12B2"/>
    <w:rsid w:val="009B12B2"/>
    <w:rsid w:val="00F9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Amendments and Fertilizers</dc:title>
  <dc:subject/>
  <dc:creator/>
  <cp:keywords>Cornell Garden-Based Learning</cp:keywords>
  <dc:description/>
  <cp:lastModifiedBy>Michelle Podolec</cp:lastModifiedBy>
  <cp:revision>6</cp:revision>
  <cp:lastPrinted>2018-10-31T20:57:00Z</cp:lastPrinted>
  <dcterms:created xsi:type="dcterms:W3CDTF">2019-03-27T19:46:00Z</dcterms:created>
  <dcterms:modified xsi:type="dcterms:W3CDTF">2019-05-08T17:16:00Z</dcterms:modified>
</cp:coreProperties>
</file>