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B5A5" w14:textId="27BDA44B" w:rsidR="003D628A" w:rsidRPr="004B7B8D" w:rsidRDefault="00AF3E3A" w:rsidP="003D628A">
      <w:pPr>
        <w:pStyle w:val="Header"/>
        <w:jc w:val="center"/>
        <w:rPr>
          <w:rFonts w:ascii="Palatino Linotype" w:hAnsi="Palatino Linotype"/>
          <w:sz w:val="40"/>
          <w:szCs w:val="40"/>
        </w:rPr>
      </w:pPr>
      <w:r w:rsidRPr="004B7B8D">
        <w:rPr>
          <w:rFonts w:ascii="Palatino Linotype" w:hAnsi="Palatino Linotype"/>
          <w:sz w:val="40"/>
          <w:szCs w:val="40"/>
        </w:rPr>
        <w:t>Gardening in a Warming World</w:t>
      </w:r>
    </w:p>
    <w:p w14:paraId="305B17EC" w14:textId="315490B6" w:rsidR="00AF3E3A" w:rsidRPr="004B7B8D" w:rsidRDefault="003D628A" w:rsidP="00AF3E3A">
      <w:pPr>
        <w:contextualSpacing/>
        <w:jc w:val="center"/>
        <w:rPr>
          <w:rFonts w:ascii="Palatino Linotype" w:hAnsi="Palatino Linotype"/>
        </w:rPr>
      </w:pPr>
      <w:r w:rsidRPr="004B7B8D">
        <w:rPr>
          <w:rFonts w:ascii="Palatino Linotype" w:hAnsi="Palatino Linotype"/>
          <w:sz w:val="32"/>
          <w:szCs w:val="32"/>
        </w:rPr>
        <w:t>Participant Guide</w:t>
      </w:r>
    </w:p>
    <w:p w14:paraId="1EA46DB8" w14:textId="36500104" w:rsidR="004B7B8D" w:rsidRDefault="64294FD5" w:rsidP="004B7B8D">
      <w:pPr>
        <w:spacing w:before="240" w:after="240"/>
        <w:contextualSpacing/>
        <w:rPr>
          <w:rFonts w:ascii="Palatino Linotype" w:hAnsi="Palatino Linotype"/>
          <w:i/>
          <w:iCs/>
        </w:rPr>
      </w:pPr>
      <w:r w:rsidRPr="004B7B8D">
        <w:rPr>
          <w:rFonts w:ascii="Palatino Linotype" w:hAnsi="Palatino Linotype"/>
          <w:i/>
          <w:iCs/>
        </w:rPr>
        <w:t xml:space="preserve">Cornell Cooperative Extension (CCE) is committed to educating stakeholders about climate change and helping citizens implement the strategies that </w:t>
      </w:r>
      <w:proofErr w:type="gramStart"/>
      <w:r w:rsidRPr="004B7B8D">
        <w:rPr>
          <w:rFonts w:ascii="Palatino Linotype" w:hAnsi="Palatino Linotype"/>
          <w:i/>
          <w:iCs/>
        </w:rPr>
        <w:t>are needed</w:t>
      </w:r>
      <w:proofErr w:type="gramEnd"/>
      <w:r w:rsidRPr="004B7B8D">
        <w:rPr>
          <w:rFonts w:ascii="Palatino Linotype" w:hAnsi="Palatino Linotype"/>
          <w:i/>
          <w:iCs/>
        </w:rPr>
        <w:t xml:space="preserve"> to adapt to and mitigate impacts. Gardeners everywhere are seeing the impacts of the changing climate on their gardens. Gardening means dealing directly with drought conditions, flooding and </w:t>
      </w:r>
      <w:proofErr w:type="gramStart"/>
      <w:r w:rsidRPr="004B7B8D">
        <w:rPr>
          <w:rFonts w:ascii="Palatino Linotype" w:hAnsi="Palatino Linotype"/>
          <w:i/>
          <w:iCs/>
        </w:rPr>
        <w:t>water-logging</w:t>
      </w:r>
      <w:proofErr w:type="gramEnd"/>
      <w:r w:rsidRPr="004B7B8D">
        <w:rPr>
          <w:rFonts w:ascii="Palatino Linotype" w:hAnsi="Palatino Linotype"/>
          <w:i/>
          <w:iCs/>
        </w:rPr>
        <w:t xml:space="preserve">; unseasonable cold and freezing conditions; increases in new pests; changes in plant diseases; variability in heat and hardiness zones; and extreme weather events. This Gardening in a Warming World session aims to prepare volunteers as they </w:t>
      </w:r>
      <w:proofErr w:type="gramStart"/>
      <w:r w:rsidRPr="004B7B8D">
        <w:rPr>
          <w:rFonts w:ascii="Palatino Linotype" w:hAnsi="Palatino Linotype"/>
          <w:i/>
          <w:iCs/>
        </w:rPr>
        <w:t>are increasingly called upon</w:t>
      </w:r>
      <w:proofErr w:type="gramEnd"/>
      <w:r w:rsidRPr="004B7B8D">
        <w:rPr>
          <w:rFonts w:ascii="Palatino Linotype" w:hAnsi="Palatino Linotype"/>
          <w:i/>
          <w:iCs/>
        </w:rPr>
        <w:t xml:space="preserve"> for information in the face of this new gardening challenge.</w:t>
      </w:r>
    </w:p>
    <w:p w14:paraId="3643D59D" w14:textId="77777777" w:rsidR="004B7B8D" w:rsidRPr="004B7B8D" w:rsidRDefault="004B7B8D" w:rsidP="004B7B8D">
      <w:pPr>
        <w:spacing w:before="240" w:after="240"/>
        <w:contextualSpacing/>
        <w:rPr>
          <w:rFonts w:ascii="Palatino Linotype" w:hAnsi="Palatino Linotype"/>
          <w:i/>
          <w:iCs/>
        </w:rPr>
      </w:pPr>
    </w:p>
    <w:p w14:paraId="628629ED" w14:textId="5F4A06E8" w:rsidR="00AF3E3A" w:rsidRPr="004B7B8D" w:rsidRDefault="00AF3E3A" w:rsidP="004B7B8D">
      <w:pPr>
        <w:spacing w:before="240" w:after="240"/>
        <w:contextualSpacing/>
        <w:rPr>
          <w:rFonts w:ascii="Palatino Linotype" w:hAnsi="Palatino Linotype"/>
          <w:i/>
          <w:iCs/>
        </w:rPr>
      </w:pPr>
      <w:r w:rsidRPr="004B7B8D">
        <w:rPr>
          <w:rFonts w:ascii="Palatino Linotype" w:hAnsi="Palatino Linotype"/>
          <w:b/>
        </w:rPr>
        <w:t>By actively participating in Gardening in a Warming World, you will:</w:t>
      </w:r>
    </w:p>
    <w:p w14:paraId="500346FB" w14:textId="22A90F66" w:rsidR="00AF3E3A" w:rsidRPr="004B7B8D" w:rsidRDefault="64294FD5" w:rsidP="64294FD5">
      <w:pPr>
        <w:numPr>
          <w:ilvl w:val="0"/>
          <w:numId w:val="22"/>
        </w:numPr>
        <w:contextualSpacing/>
        <w:rPr>
          <w:rFonts w:ascii="Palatino Linotype" w:hAnsi="Palatino Linotype" w:cs="Arial"/>
        </w:rPr>
      </w:pPr>
      <w:r w:rsidRPr="004B7B8D">
        <w:rPr>
          <w:rFonts w:ascii="Palatino Linotype" w:hAnsi="Palatino Linotype" w:cs="Arial"/>
          <w:b/>
          <w:bCs/>
        </w:rPr>
        <w:t>Understand</w:t>
      </w:r>
      <w:r w:rsidRPr="004B7B8D">
        <w:rPr>
          <w:rFonts w:ascii="Palatino Linotype" w:hAnsi="Palatino Linotype" w:cs="Arial"/>
        </w:rPr>
        <w:t xml:space="preserve"> systems thinking as it applies to your garden system</w:t>
      </w:r>
    </w:p>
    <w:p w14:paraId="28C6FBE1" w14:textId="7F2F996C" w:rsidR="00AF3E3A" w:rsidRPr="004B7B8D" w:rsidRDefault="64294FD5" w:rsidP="64294FD5">
      <w:pPr>
        <w:numPr>
          <w:ilvl w:val="0"/>
          <w:numId w:val="22"/>
        </w:numPr>
        <w:contextualSpacing/>
        <w:rPr>
          <w:rFonts w:ascii="Palatino Linotype" w:hAnsi="Palatino Linotype" w:cs="Arial"/>
        </w:rPr>
      </w:pPr>
      <w:r w:rsidRPr="004B7B8D">
        <w:rPr>
          <w:rFonts w:ascii="Palatino Linotype" w:hAnsi="Palatino Linotype" w:cs="Arial"/>
          <w:b/>
          <w:bCs/>
        </w:rPr>
        <w:t>Be familiar</w:t>
      </w:r>
      <w:r w:rsidRPr="004B7B8D">
        <w:rPr>
          <w:rFonts w:ascii="Palatino Linotype" w:hAnsi="Palatino Linotype" w:cs="Arial"/>
        </w:rPr>
        <w:t xml:space="preserve"> with the basics of climate change</w:t>
      </w:r>
    </w:p>
    <w:p w14:paraId="74B9A167" w14:textId="4000B673" w:rsidR="00AF3E3A" w:rsidRPr="004B7B8D" w:rsidRDefault="64294FD5" w:rsidP="64294FD5">
      <w:pPr>
        <w:numPr>
          <w:ilvl w:val="0"/>
          <w:numId w:val="22"/>
        </w:numPr>
        <w:contextualSpacing/>
        <w:rPr>
          <w:rFonts w:ascii="Palatino Linotype" w:hAnsi="Palatino Linotype" w:cs="Arial"/>
        </w:rPr>
      </w:pPr>
      <w:r w:rsidRPr="004B7B8D">
        <w:rPr>
          <w:rFonts w:ascii="Palatino Linotype" w:hAnsi="Palatino Linotype" w:cs="Arial"/>
          <w:b/>
          <w:bCs/>
        </w:rPr>
        <w:t>List</w:t>
      </w:r>
      <w:r w:rsidRPr="004B7B8D">
        <w:rPr>
          <w:rFonts w:ascii="Palatino Linotype" w:hAnsi="Palatino Linotype" w:cs="Arial"/>
        </w:rPr>
        <w:t xml:space="preserve"> current and future possible impacts of climate change on New York State</w:t>
      </w:r>
    </w:p>
    <w:p w14:paraId="33341BA1" w14:textId="7F94379A" w:rsidR="00AF3E3A" w:rsidRPr="004B7B8D" w:rsidRDefault="64294FD5" w:rsidP="64294FD5">
      <w:pPr>
        <w:numPr>
          <w:ilvl w:val="0"/>
          <w:numId w:val="22"/>
        </w:numPr>
        <w:contextualSpacing/>
        <w:rPr>
          <w:rFonts w:ascii="Palatino Linotype" w:hAnsi="Palatino Linotype" w:cs="Arial"/>
        </w:rPr>
      </w:pPr>
      <w:r w:rsidRPr="004B7B8D">
        <w:rPr>
          <w:rFonts w:ascii="Palatino Linotype" w:hAnsi="Palatino Linotype" w:cs="Arial"/>
          <w:b/>
          <w:bCs/>
        </w:rPr>
        <w:t>Identify</w:t>
      </w:r>
      <w:r w:rsidRPr="004B7B8D">
        <w:rPr>
          <w:rFonts w:ascii="Palatino Linotype" w:hAnsi="Palatino Linotype" w:cs="Arial"/>
        </w:rPr>
        <w:t xml:space="preserve"> ways to manage gardens to mitigate and adapt to climate impacts</w:t>
      </w:r>
    </w:p>
    <w:p w14:paraId="431828BC" w14:textId="0189DCF6" w:rsidR="00AF3E3A" w:rsidRPr="004B7B8D" w:rsidRDefault="64294FD5" w:rsidP="004B7B8D">
      <w:pPr>
        <w:numPr>
          <w:ilvl w:val="0"/>
          <w:numId w:val="22"/>
        </w:numPr>
        <w:spacing w:after="240"/>
        <w:contextualSpacing/>
        <w:rPr>
          <w:rFonts w:ascii="Palatino Linotype" w:hAnsi="Palatino Linotype" w:cs="Arial"/>
        </w:rPr>
      </w:pPr>
      <w:r w:rsidRPr="004B7B8D">
        <w:rPr>
          <w:rFonts w:ascii="Palatino Linotype" w:hAnsi="Palatino Linotype" w:cs="Arial"/>
          <w:b/>
          <w:bCs/>
        </w:rPr>
        <w:t xml:space="preserve">Have </w:t>
      </w:r>
      <w:r w:rsidRPr="004B7B8D">
        <w:rPr>
          <w:rFonts w:ascii="Palatino Linotype" w:hAnsi="Palatino Linotype" w:cs="Arial"/>
        </w:rPr>
        <w:t>tools to be a peer educator around Gardening in a Warming World</w:t>
      </w:r>
    </w:p>
    <w:p w14:paraId="20EE8683" w14:textId="77777777" w:rsidR="004B7B8D" w:rsidRPr="004B7B8D" w:rsidRDefault="004B7B8D" w:rsidP="004B7B8D">
      <w:pPr>
        <w:spacing w:after="240"/>
        <w:contextualSpacing/>
        <w:rPr>
          <w:rFonts w:ascii="Palatino Linotype" w:hAnsi="Palatino Linotype" w:cs="Arial"/>
        </w:rPr>
      </w:pPr>
    </w:p>
    <w:p w14:paraId="2D9B32EE" w14:textId="50C7B641" w:rsidR="00244CC0" w:rsidRPr="004B7B8D" w:rsidRDefault="00DF3AF8" w:rsidP="004B7B8D">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4B7B8D">
        <w:rPr>
          <w:rFonts w:ascii="Palatino Linotype" w:hAnsi="Palatino Linotype"/>
          <w:b/>
          <w:bCs/>
          <w:sz w:val="32"/>
          <w:szCs w:val="32"/>
        </w:rPr>
        <w:t>Before Session</w:t>
      </w:r>
    </w:p>
    <w:p w14:paraId="5066A52B" w14:textId="77777777" w:rsidR="00AF3E3A" w:rsidRPr="004B7B8D" w:rsidRDefault="00AF3E3A" w:rsidP="00AF3E3A">
      <w:pPr>
        <w:contextualSpacing/>
        <w:rPr>
          <w:rFonts w:ascii="Palatino Linotype" w:hAnsi="Palatino Linotype" w:cs="Arial"/>
        </w:rPr>
      </w:pPr>
      <w:r w:rsidRPr="004B7B8D">
        <w:rPr>
          <w:rFonts w:ascii="Palatino Linotype" w:hAnsi="Palatino Linotype" w:cs="Arial"/>
        </w:rPr>
        <w:t>READ:</w:t>
      </w:r>
    </w:p>
    <w:p w14:paraId="0CDB44B5" w14:textId="02F5F1F4" w:rsidR="00AF3E3A" w:rsidRPr="004B7B8D" w:rsidRDefault="00AF3E3A" w:rsidP="00AF3E3A">
      <w:pPr>
        <w:pStyle w:val="ListParagraph"/>
        <w:numPr>
          <w:ilvl w:val="0"/>
          <w:numId w:val="34"/>
        </w:numPr>
        <w:ind w:left="720"/>
        <w:rPr>
          <w:rStyle w:val="Hyperlink"/>
          <w:rFonts w:ascii="Palatino Linotype" w:hAnsi="Palatino Linotype" w:cs="Arial"/>
          <w:color w:val="auto"/>
          <w:u w:val="none"/>
        </w:rPr>
      </w:pPr>
      <w:r w:rsidRPr="004B7B8D">
        <w:rPr>
          <w:rFonts w:ascii="Palatino Linotype" w:hAnsi="Palatino Linotype" w:cs="Arial"/>
          <w:i/>
        </w:rPr>
        <w:t>Gardening in a Warming World: A Climate Smart Gardening Course Book</w:t>
      </w:r>
      <w:r w:rsidRPr="004B7B8D">
        <w:rPr>
          <w:rFonts w:ascii="Palatino Linotype" w:hAnsi="Palatino Linotype" w:cs="Arial"/>
        </w:rPr>
        <w:t>.</w:t>
      </w:r>
      <w:r w:rsidRPr="004B7B8D">
        <w:rPr>
          <w:rFonts w:ascii="Palatino Linotype" w:hAnsi="Palatino Linotype"/>
        </w:rPr>
        <w:t xml:space="preserve"> </w:t>
      </w:r>
      <w:r w:rsidRPr="004B7B8D">
        <w:rPr>
          <w:rFonts w:ascii="Palatino Linotype" w:hAnsi="Palatino Linotype" w:cs="Arial"/>
        </w:rPr>
        <w:t xml:space="preserve">This 40-page document </w:t>
      </w:r>
      <w:proofErr w:type="gramStart"/>
      <w:r w:rsidRPr="004B7B8D">
        <w:rPr>
          <w:rFonts w:ascii="Palatino Linotype" w:hAnsi="Palatino Linotype" w:cs="Arial"/>
        </w:rPr>
        <w:t>is divided</w:t>
      </w:r>
      <w:proofErr w:type="gramEnd"/>
      <w:r w:rsidRPr="004B7B8D">
        <w:rPr>
          <w:rFonts w:ascii="Palatino Linotype" w:hAnsi="Palatino Linotype" w:cs="Arial"/>
        </w:rPr>
        <w:t xml:space="preserve"> into 4 units that describe the key concepts. Find at: </w:t>
      </w:r>
      <w:hyperlink r:id="rId7" w:history="1">
        <w:r w:rsidRPr="004B7B8D">
          <w:rPr>
            <w:rStyle w:val="Hyperlink"/>
            <w:rFonts w:ascii="Palatino Linotype" w:hAnsi="Palatino Linotype" w:cs="Arial"/>
          </w:rPr>
          <w:t>http://climatechange.cornell.edu/gardening/</w:t>
        </w:r>
      </w:hyperlink>
    </w:p>
    <w:p w14:paraId="304FD6BD" w14:textId="77777777" w:rsidR="004B7B8D" w:rsidRPr="004B7B8D" w:rsidRDefault="004B7B8D" w:rsidP="004B7B8D">
      <w:pPr>
        <w:rPr>
          <w:rFonts w:ascii="Palatino Linotype" w:hAnsi="Palatino Linotype" w:cs="Arial"/>
        </w:rPr>
      </w:pPr>
    </w:p>
    <w:p w14:paraId="52E77E50" w14:textId="77777777" w:rsidR="00AF3E3A" w:rsidRPr="004B7B8D" w:rsidRDefault="00AF3E3A" w:rsidP="00AF3E3A">
      <w:pPr>
        <w:contextualSpacing/>
        <w:rPr>
          <w:rFonts w:ascii="Palatino Linotype" w:hAnsi="Palatino Linotype" w:cs="Arial"/>
        </w:rPr>
      </w:pPr>
      <w:r w:rsidRPr="004B7B8D">
        <w:rPr>
          <w:rFonts w:ascii="Palatino Linotype" w:hAnsi="Palatino Linotype" w:cs="Arial"/>
        </w:rPr>
        <w:t>THINK:</w:t>
      </w:r>
    </w:p>
    <w:p w14:paraId="15E5A380" w14:textId="77777777" w:rsidR="00AF3E3A" w:rsidRPr="004B7B8D" w:rsidRDefault="00AF3E3A" w:rsidP="00AF3E3A">
      <w:pPr>
        <w:pStyle w:val="ListParagraph"/>
        <w:numPr>
          <w:ilvl w:val="0"/>
          <w:numId w:val="36"/>
        </w:numPr>
        <w:ind w:left="720"/>
        <w:rPr>
          <w:rFonts w:ascii="Palatino Linotype" w:hAnsi="Palatino Linotype" w:cs="Arial"/>
        </w:rPr>
      </w:pPr>
      <w:r w:rsidRPr="004B7B8D">
        <w:rPr>
          <w:rFonts w:ascii="Palatino Linotype" w:hAnsi="Palatino Linotype" w:cs="Arial"/>
        </w:rPr>
        <w:t>What changes have you noticed in your garden? What changes are challenging your garden success? How are they challenging? Any enhancing your gardening success?</w:t>
      </w:r>
    </w:p>
    <w:p w14:paraId="25BE1036" w14:textId="0780AFA1" w:rsidR="00AF3E3A" w:rsidRPr="004B7B8D" w:rsidRDefault="00AF3E3A" w:rsidP="00AF3E3A">
      <w:pPr>
        <w:pStyle w:val="ListParagraph"/>
        <w:numPr>
          <w:ilvl w:val="0"/>
          <w:numId w:val="36"/>
        </w:numPr>
        <w:ind w:left="720"/>
        <w:rPr>
          <w:rFonts w:ascii="Palatino Linotype" w:hAnsi="Palatino Linotype" w:cs="Arial"/>
        </w:rPr>
      </w:pPr>
      <w:r w:rsidRPr="004B7B8D">
        <w:rPr>
          <w:rFonts w:ascii="Palatino Linotype" w:hAnsi="Palatino Linotype" w:cs="Arial"/>
        </w:rPr>
        <w:t>Reflect on how your personal observations are consistent or inconsistent with insights others have collected about climate change impacts through scientific monitoring, research and modeling as well as those from fellow gardeners.</w:t>
      </w:r>
    </w:p>
    <w:p w14:paraId="57907FE2" w14:textId="77777777" w:rsidR="00AF3E3A" w:rsidRPr="004B7B8D" w:rsidRDefault="00AF3E3A" w:rsidP="004B7B8D">
      <w:pPr>
        <w:rPr>
          <w:rFonts w:ascii="Palatino Linotype" w:hAnsi="Palatino Linotype" w:cs="Arial"/>
        </w:rPr>
      </w:pPr>
    </w:p>
    <w:p w14:paraId="5D86DA91" w14:textId="77777777"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bCs/>
          <w:sz w:val="32"/>
          <w:szCs w:val="32"/>
        </w:rPr>
        <w:t>Opening and Introduction</w:t>
      </w:r>
    </w:p>
    <w:p w14:paraId="197BC1DF" w14:textId="77777777" w:rsidR="00AF3E3A" w:rsidRPr="004B7B8D" w:rsidRDefault="00AF3E3A" w:rsidP="00AF3E3A">
      <w:pPr>
        <w:pStyle w:val="ListParagraph"/>
        <w:numPr>
          <w:ilvl w:val="0"/>
          <w:numId w:val="37"/>
        </w:numPr>
        <w:ind w:left="720"/>
        <w:rPr>
          <w:rFonts w:ascii="Palatino Linotype" w:hAnsi="Palatino Linotype" w:cs="Times New Roman"/>
        </w:rPr>
      </w:pPr>
      <w:r w:rsidRPr="004B7B8D">
        <w:rPr>
          <w:rFonts w:ascii="Palatino Linotype" w:hAnsi="Palatino Linotype" w:cs="Times New Roman"/>
        </w:rPr>
        <w:t>Facilitator reviews agenda, housekeeping and ground rules, learning outcomes.</w:t>
      </w:r>
    </w:p>
    <w:p w14:paraId="3BC94FA5" w14:textId="1D2D58DB" w:rsidR="00AF3E3A" w:rsidRPr="004B7B8D" w:rsidRDefault="00AF3E3A" w:rsidP="00AF3E3A">
      <w:pPr>
        <w:pStyle w:val="ListParagraph"/>
        <w:numPr>
          <w:ilvl w:val="0"/>
          <w:numId w:val="37"/>
        </w:numPr>
        <w:ind w:left="720"/>
        <w:rPr>
          <w:rFonts w:ascii="Palatino Linotype" w:hAnsi="Palatino Linotype" w:cs="Times New Roman"/>
        </w:rPr>
      </w:pPr>
      <w:r w:rsidRPr="004B7B8D">
        <w:rPr>
          <w:rFonts w:ascii="Palatino Linotype" w:hAnsi="Palatino Linotype" w:cs="Times New Roman"/>
        </w:rPr>
        <w:t>Participants individually reflect on their garden and a few volunteers share with group.</w:t>
      </w:r>
    </w:p>
    <w:p w14:paraId="6FB67E28" w14:textId="66113E74" w:rsidR="004B7B8D" w:rsidRDefault="004B7B8D" w:rsidP="004B7B8D">
      <w:pPr>
        <w:rPr>
          <w:rFonts w:ascii="Palatino Linotype" w:hAnsi="Palatino Linotype"/>
        </w:rPr>
      </w:pPr>
    </w:p>
    <w:p w14:paraId="3E95DD7B" w14:textId="77777777" w:rsidR="004B7B8D" w:rsidRPr="004B7B8D" w:rsidRDefault="004B7B8D" w:rsidP="004B7B8D">
      <w:pPr>
        <w:rPr>
          <w:rFonts w:ascii="Palatino Linotype" w:hAnsi="Palatino Linotype"/>
        </w:rPr>
      </w:pPr>
    </w:p>
    <w:p w14:paraId="3501394B" w14:textId="77777777"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bCs/>
          <w:sz w:val="32"/>
          <w:szCs w:val="32"/>
        </w:rPr>
        <w:lastRenderedPageBreak/>
        <w:t>Systems Thinking for Sustainable Gardening Discussion Activity</w:t>
      </w:r>
    </w:p>
    <w:p w14:paraId="0AFFCF9C" w14:textId="7676395E" w:rsidR="00AF3E3A" w:rsidRPr="004B7B8D" w:rsidRDefault="00AF3E3A" w:rsidP="00AF3E3A">
      <w:pPr>
        <w:pStyle w:val="ListParagraph"/>
        <w:numPr>
          <w:ilvl w:val="0"/>
          <w:numId w:val="38"/>
        </w:numPr>
        <w:ind w:left="720"/>
        <w:rPr>
          <w:rFonts w:ascii="Palatino Linotype" w:hAnsi="Palatino Linotype" w:cs="Times New Roman"/>
        </w:rPr>
      </w:pPr>
      <w:r w:rsidRPr="004B7B8D">
        <w:rPr>
          <w:rFonts w:ascii="Palatino Linotype" w:hAnsi="Palatino Linotype" w:cs="Times New Roman"/>
        </w:rPr>
        <w:t>Facilitator shares definitions for “systems” and “systems thinker” then leads group brainstorms around how systems thinking could increase pest management success.</w:t>
      </w:r>
    </w:p>
    <w:p w14:paraId="3083C4D5" w14:textId="77777777" w:rsidR="004B7B8D" w:rsidRPr="004B7B8D" w:rsidRDefault="004B7B8D" w:rsidP="004B7B8D">
      <w:pPr>
        <w:rPr>
          <w:rFonts w:ascii="Palatino Linotype" w:hAnsi="Palatino Linotype"/>
        </w:rPr>
      </w:pPr>
    </w:p>
    <w:p w14:paraId="12CC5397" w14:textId="77777777"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sz w:val="32"/>
          <w:szCs w:val="32"/>
        </w:rPr>
        <w:t>Knowing Your Garden Systems</w:t>
      </w:r>
      <w:r w:rsidRPr="004B7B8D">
        <w:rPr>
          <w:rFonts w:ascii="Palatino Linotype" w:hAnsi="Palatino Linotype"/>
          <w:b/>
          <w:bCs/>
          <w:sz w:val="32"/>
          <w:szCs w:val="32"/>
        </w:rPr>
        <w:t xml:space="preserve"> Discussion Activity</w:t>
      </w:r>
    </w:p>
    <w:p w14:paraId="43AF7902" w14:textId="77777777" w:rsidR="00AF3E3A" w:rsidRPr="004B7B8D" w:rsidRDefault="00AF3E3A" w:rsidP="00AF3E3A">
      <w:pPr>
        <w:pStyle w:val="ListParagraph"/>
        <w:numPr>
          <w:ilvl w:val="0"/>
          <w:numId w:val="39"/>
        </w:numPr>
        <w:ind w:left="720"/>
        <w:rPr>
          <w:rFonts w:ascii="Palatino Linotype" w:hAnsi="Palatino Linotype" w:cs="Times New Roman"/>
        </w:rPr>
      </w:pPr>
      <w:r w:rsidRPr="004B7B8D">
        <w:rPr>
          <w:rFonts w:ascii="Palatino Linotype" w:hAnsi="Palatino Linotype" w:cs="Times New Roman"/>
        </w:rPr>
        <w:t xml:space="preserve">Facilitator leads group in identifying approaches to documenting garden observations. </w:t>
      </w:r>
    </w:p>
    <w:p w14:paraId="3DC2218F" w14:textId="77777777" w:rsidR="00AF3E3A" w:rsidRPr="004B7B8D" w:rsidRDefault="00AF3E3A" w:rsidP="00AF3E3A">
      <w:pPr>
        <w:pStyle w:val="ListParagraph"/>
        <w:numPr>
          <w:ilvl w:val="0"/>
          <w:numId w:val="39"/>
        </w:numPr>
        <w:ind w:left="720"/>
        <w:rPr>
          <w:rFonts w:ascii="Palatino Linotype" w:hAnsi="Palatino Linotype" w:cs="Times New Roman"/>
        </w:rPr>
      </w:pPr>
      <w:r w:rsidRPr="004B7B8D">
        <w:rPr>
          <w:rFonts w:ascii="Palatino Linotype" w:hAnsi="Palatino Linotype" w:cs="Times New Roman"/>
        </w:rPr>
        <w:t xml:space="preserve">Participants individually review “Knowing your Garden System” </w:t>
      </w:r>
      <w:r w:rsidRPr="004B7B8D">
        <w:rPr>
          <w:rFonts w:ascii="Palatino Linotype" w:hAnsi="Palatino Linotype" w:cs="Arial"/>
          <w:bCs/>
        </w:rPr>
        <w:t>handout</w:t>
      </w:r>
      <w:r w:rsidRPr="004B7B8D">
        <w:rPr>
          <w:rFonts w:ascii="Palatino Linotype" w:hAnsi="Palatino Linotype" w:cs="Times New Roman"/>
        </w:rPr>
        <w:t>.</w:t>
      </w:r>
    </w:p>
    <w:p w14:paraId="3EFE95C3" w14:textId="6DFFDFEA" w:rsidR="00AF3E3A" w:rsidRPr="004B7B8D" w:rsidRDefault="64294FD5" w:rsidP="64294FD5">
      <w:pPr>
        <w:pStyle w:val="ListParagraph"/>
        <w:numPr>
          <w:ilvl w:val="0"/>
          <w:numId w:val="39"/>
        </w:numPr>
        <w:ind w:left="720"/>
        <w:rPr>
          <w:rFonts w:ascii="Palatino Linotype" w:hAnsi="Palatino Linotype" w:cs="Times New Roman"/>
        </w:rPr>
      </w:pPr>
      <w:r w:rsidRPr="004B7B8D">
        <w:rPr>
          <w:rFonts w:ascii="Palatino Linotype" w:hAnsi="Palatino Linotype" w:cs="Times New Roman"/>
        </w:rPr>
        <w:t xml:space="preserve">In a pair or small </w:t>
      </w:r>
      <w:proofErr w:type="gramStart"/>
      <w:r w:rsidRPr="004B7B8D">
        <w:rPr>
          <w:rFonts w:ascii="Palatino Linotype" w:hAnsi="Palatino Linotype" w:cs="Times New Roman"/>
        </w:rPr>
        <w:t>group</w:t>
      </w:r>
      <w:proofErr w:type="gramEnd"/>
      <w:r w:rsidRPr="004B7B8D">
        <w:rPr>
          <w:rFonts w:ascii="Palatino Linotype" w:hAnsi="Palatino Linotype" w:cs="Times New Roman"/>
        </w:rPr>
        <w:t xml:space="preserve"> discuss </w:t>
      </w:r>
      <w:r w:rsidRPr="004B7B8D">
        <w:rPr>
          <w:rFonts w:ascii="Palatino Linotype" w:hAnsi="Palatino Linotype" w:cs="Times New Roman"/>
          <w:b/>
          <w:bCs/>
        </w:rPr>
        <w:t>Do in Advance</w:t>
      </w:r>
      <w:r w:rsidRPr="004B7B8D">
        <w:rPr>
          <w:rFonts w:ascii="Palatino Linotype" w:hAnsi="Palatino Linotype" w:cs="Times New Roman"/>
        </w:rPr>
        <w:t xml:space="preserve"> questions from </w:t>
      </w:r>
      <w:r w:rsidRPr="004B7B8D">
        <w:rPr>
          <w:rFonts w:ascii="Palatino Linotype" w:hAnsi="Palatino Linotype" w:cs="Times New Roman"/>
          <w:i/>
          <w:iCs/>
        </w:rPr>
        <w:t>Think</w:t>
      </w:r>
      <w:r w:rsidRPr="004B7B8D">
        <w:rPr>
          <w:rFonts w:ascii="Palatino Linotype" w:hAnsi="Palatino Linotype" w:cs="Times New Roman"/>
        </w:rPr>
        <w:t xml:space="preserve"> section bullet 1.</w:t>
      </w:r>
    </w:p>
    <w:p w14:paraId="0C3E09A6" w14:textId="77777777" w:rsidR="004B7B8D" w:rsidRPr="004B7B8D" w:rsidRDefault="004B7B8D" w:rsidP="004B7B8D">
      <w:pPr>
        <w:rPr>
          <w:rFonts w:ascii="Palatino Linotype" w:hAnsi="Palatino Linotype"/>
        </w:rPr>
      </w:pPr>
    </w:p>
    <w:p w14:paraId="47C43926" w14:textId="33E26BF5"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sz w:val="32"/>
          <w:szCs w:val="32"/>
        </w:rPr>
        <w:t>Climate Change Basics Lecture</w:t>
      </w:r>
    </w:p>
    <w:p w14:paraId="4DD14271" w14:textId="77777777" w:rsidR="00AF3E3A" w:rsidRPr="004B7B8D" w:rsidRDefault="00AF3E3A" w:rsidP="00AF3E3A">
      <w:pPr>
        <w:pStyle w:val="ListParagraph"/>
        <w:numPr>
          <w:ilvl w:val="0"/>
          <w:numId w:val="40"/>
        </w:numPr>
        <w:ind w:left="720"/>
        <w:rPr>
          <w:rFonts w:ascii="Palatino Linotype" w:hAnsi="Palatino Linotype" w:cs="Times New Roman"/>
        </w:rPr>
      </w:pPr>
      <w:r w:rsidRPr="004B7B8D">
        <w:rPr>
          <w:rFonts w:ascii="Palatino Linotype" w:hAnsi="Palatino Linotype" w:cs="Times New Roman"/>
        </w:rPr>
        <w:t xml:space="preserve">Listen to presentation </w:t>
      </w:r>
    </w:p>
    <w:p w14:paraId="45A0A811" w14:textId="7F16B02C" w:rsidR="004F6993" w:rsidRPr="004B7B8D" w:rsidRDefault="00AF3E3A" w:rsidP="004F6993">
      <w:pPr>
        <w:pStyle w:val="ListParagraph"/>
        <w:numPr>
          <w:ilvl w:val="0"/>
          <w:numId w:val="40"/>
        </w:numPr>
        <w:ind w:left="720"/>
        <w:rPr>
          <w:rFonts w:ascii="Palatino Linotype" w:hAnsi="Palatino Linotype" w:cs="Times New Roman"/>
        </w:rPr>
      </w:pPr>
      <w:r w:rsidRPr="004B7B8D">
        <w:rPr>
          <w:rFonts w:ascii="Palatino Linotype" w:hAnsi="Palatino Linotype" w:cs="Times New Roman"/>
        </w:rPr>
        <w:t>Review how you might use the worksheet “Reliable Resources Matrix.”</w:t>
      </w:r>
    </w:p>
    <w:p w14:paraId="24717C5A" w14:textId="77777777" w:rsidR="004B7B8D" w:rsidRPr="004B7B8D" w:rsidRDefault="004B7B8D" w:rsidP="004B7B8D">
      <w:pPr>
        <w:rPr>
          <w:rFonts w:ascii="Palatino Linotype" w:hAnsi="Palatino Linotype"/>
        </w:rPr>
      </w:pPr>
    </w:p>
    <w:p w14:paraId="130003F3" w14:textId="77777777"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sz w:val="32"/>
          <w:szCs w:val="32"/>
        </w:rPr>
        <w:t xml:space="preserve">Climate Smart Garden Audit </w:t>
      </w:r>
      <w:r w:rsidRPr="004B7B8D">
        <w:rPr>
          <w:rFonts w:ascii="Palatino Linotype" w:hAnsi="Palatino Linotype"/>
          <w:b/>
          <w:bCs/>
          <w:sz w:val="32"/>
          <w:szCs w:val="32"/>
        </w:rPr>
        <w:t>Discussion Activity</w:t>
      </w:r>
    </w:p>
    <w:p w14:paraId="02A44099" w14:textId="2F4CA056" w:rsidR="00AF3E3A" w:rsidRPr="004B7B8D" w:rsidRDefault="00AF3E3A" w:rsidP="00AF3E3A">
      <w:pPr>
        <w:pStyle w:val="ListParagraph"/>
        <w:numPr>
          <w:ilvl w:val="0"/>
          <w:numId w:val="41"/>
        </w:numPr>
        <w:ind w:left="720"/>
        <w:rPr>
          <w:rFonts w:ascii="Palatino Linotype" w:hAnsi="Palatino Linotype" w:cs="Times New Roman"/>
        </w:rPr>
      </w:pPr>
      <w:r w:rsidRPr="004B7B8D">
        <w:rPr>
          <w:rFonts w:ascii="Palatino Linotype" w:hAnsi="Palatino Linotype" w:cs="Times New Roman"/>
        </w:rPr>
        <w:t xml:space="preserve">Participants in </w:t>
      </w:r>
      <w:proofErr w:type="gramStart"/>
      <w:r w:rsidRPr="004B7B8D">
        <w:rPr>
          <w:rFonts w:ascii="Palatino Linotype" w:hAnsi="Palatino Linotype" w:cs="Times New Roman"/>
        </w:rPr>
        <w:t>pairs</w:t>
      </w:r>
      <w:proofErr w:type="gramEnd"/>
      <w:r w:rsidRPr="004B7B8D">
        <w:rPr>
          <w:rFonts w:ascii="Palatino Linotype" w:hAnsi="Palatino Linotype" w:cs="Times New Roman"/>
        </w:rPr>
        <w:t xml:space="preserve"> complete “Climate-smart gardening put into action” then return to whole group to highlight.</w:t>
      </w:r>
    </w:p>
    <w:p w14:paraId="29AFBE70" w14:textId="77777777" w:rsidR="004B7B8D" w:rsidRPr="004B7B8D" w:rsidRDefault="004B7B8D" w:rsidP="004B7B8D">
      <w:pPr>
        <w:rPr>
          <w:rFonts w:ascii="Palatino Linotype" w:hAnsi="Palatino Linotype"/>
        </w:rPr>
      </w:pPr>
    </w:p>
    <w:p w14:paraId="724ECD59" w14:textId="77777777"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sz w:val="32"/>
          <w:szCs w:val="32"/>
        </w:rPr>
        <w:t>Conclusions</w:t>
      </w:r>
    </w:p>
    <w:p w14:paraId="5428D023" w14:textId="20B4A502" w:rsidR="00AF3E3A" w:rsidRPr="004B7B8D" w:rsidRDefault="00AF3E3A" w:rsidP="00AF3E3A">
      <w:pPr>
        <w:pStyle w:val="ListParagraph"/>
        <w:numPr>
          <w:ilvl w:val="0"/>
          <w:numId w:val="42"/>
        </w:numPr>
        <w:ind w:left="720"/>
        <w:rPr>
          <w:rFonts w:ascii="Palatino Linotype" w:hAnsi="Palatino Linotype" w:cs="Times New Roman"/>
          <w:bCs/>
        </w:rPr>
      </w:pPr>
      <w:r w:rsidRPr="004B7B8D">
        <w:rPr>
          <w:rFonts w:ascii="Palatino Linotype" w:hAnsi="Palatino Linotype" w:cs="Times New Roman"/>
        </w:rPr>
        <w:t xml:space="preserve">Facilitator leads </w:t>
      </w:r>
      <w:r w:rsidRPr="004B7B8D">
        <w:rPr>
          <w:rFonts w:ascii="Palatino Linotype" w:hAnsi="Palatino Linotype" w:cs="Times New Roman"/>
          <w:bCs/>
        </w:rPr>
        <w:t>group reflection on key take home points and any lingering questions.</w:t>
      </w:r>
    </w:p>
    <w:p w14:paraId="4D2AFB04" w14:textId="77777777" w:rsidR="004B7B8D" w:rsidRPr="004B7B8D" w:rsidRDefault="004B7B8D" w:rsidP="004B7B8D">
      <w:pPr>
        <w:rPr>
          <w:rFonts w:ascii="Palatino Linotype" w:hAnsi="Palatino Linotype"/>
          <w:bCs/>
        </w:rPr>
      </w:pPr>
    </w:p>
    <w:p w14:paraId="3CC5A269" w14:textId="77777777" w:rsidR="00AF3E3A" w:rsidRPr="004B7B8D" w:rsidRDefault="00AF3E3A" w:rsidP="00AF3E3A">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4B7B8D">
        <w:rPr>
          <w:rFonts w:ascii="Palatino Linotype" w:hAnsi="Palatino Linotype"/>
          <w:b/>
          <w:bCs/>
          <w:sz w:val="32"/>
          <w:szCs w:val="32"/>
        </w:rPr>
        <w:t>Program Feedback</w:t>
      </w:r>
    </w:p>
    <w:p w14:paraId="04F46BDE" w14:textId="06B8CCAB" w:rsidR="00AF3E3A" w:rsidRPr="004B7B8D" w:rsidRDefault="00AF3E3A" w:rsidP="00AF3E3A">
      <w:pPr>
        <w:pStyle w:val="ListParagraph"/>
        <w:numPr>
          <w:ilvl w:val="0"/>
          <w:numId w:val="43"/>
        </w:numPr>
        <w:ind w:left="720"/>
        <w:rPr>
          <w:rFonts w:ascii="Palatino Linotype" w:hAnsi="Palatino Linotype" w:cs="Times New Roman"/>
        </w:rPr>
      </w:pPr>
      <w:r w:rsidRPr="004B7B8D">
        <w:rPr>
          <w:rFonts w:ascii="Palatino Linotype" w:hAnsi="Palatino Linotype" w:cs="Times New Roman"/>
        </w:rPr>
        <w:t>Share your insight to help us improve the program, report results, &amp; plan for the future.</w:t>
      </w:r>
    </w:p>
    <w:p w14:paraId="7A90815A" w14:textId="77777777" w:rsidR="004B7B8D" w:rsidRPr="004B7B8D" w:rsidRDefault="004B7B8D" w:rsidP="004B7B8D">
      <w:pPr>
        <w:rPr>
          <w:rFonts w:ascii="Palatino Linotype" w:hAnsi="Palatino Linotype"/>
        </w:rPr>
      </w:pPr>
    </w:p>
    <w:p w14:paraId="2FDACF55" w14:textId="532F60A4" w:rsidR="00AF3E3A" w:rsidRPr="004B7B8D" w:rsidRDefault="00AF3E3A" w:rsidP="00AF3E3A">
      <w:pPr>
        <w:pBdr>
          <w:top w:val="single" w:sz="4" w:space="1" w:color="auto"/>
          <w:left w:val="single" w:sz="4" w:space="4" w:color="auto"/>
          <w:bottom w:val="single" w:sz="4" w:space="1" w:color="auto"/>
          <w:right w:val="single" w:sz="4" w:space="4" w:color="auto"/>
        </w:pBdr>
        <w:rPr>
          <w:rFonts w:ascii="Palatino Linotype" w:hAnsi="Palatino Linotype"/>
          <w:b/>
          <w:sz w:val="32"/>
          <w:szCs w:val="32"/>
        </w:rPr>
      </w:pPr>
      <w:r w:rsidRPr="004B7B8D">
        <w:rPr>
          <w:rFonts w:ascii="Palatino Linotype" w:hAnsi="Palatino Linotype"/>
          <w:b/>
          <w:bCs/>
          <w:sz w:val="32"/>
          <w:szCs w:val="32"/>
        </w:rPr>
        <w:t>Knowledge Check</w:t>
      </w:r>
    </w:p>
    <w:p w14:paraId="7850C5BE" w14:textId="411D4C48" w:rsidR="00AF3E3A" w:rsidRPr="004B7B8D" w:rsidRDefault="00AF3E3A" w:rsidP="00AF3E3A">
      <w:pPr>
        <w:pStyle w:val="ListParagraph"/>
        <w:numPr>
          <w:ilvl w:val="0"/>
          <w:numId w:val="43"/>
        </w:numPr>
        <w:ind w:left="720"/>
        <w:rPr>
          <w:rFonts w:ascii="Palatino Linotype" w:hAnsi="Palatino Linotype" w:cs="Times New Roman"/>
        </w:rPr>
      </w:pPr>
      <w:r w:rsidRPr="004B7B8D">
        <w:rPr>
          <w:rFonts w:ascii="Palatino Linotype" w:hAnsi="Palatino Linotype" w:cs="Times New Roman"/>
        </w:rPr>
        <w:t>Assess what you now know. Be motivated and empowered to share your knowledge with your peers and to learn more.</w:t>
      </w:r>
    </w:p>
    <w:p w14:paraId="1C044E16" w14:textId="77777777" w:rsidR="004B7B8D" w:rsidRPr="004B7B8D" w:rsidRDefault="004B7B8D" w:rsidP="004B7B8D">
      <w:pPr>
        <w:rPr>
          <w:rFonts w:ascii="Palatino Linotype" w:hAnsi="Palatino Linotype"/>
        </w:rPr>
      </w:pPr>
    </w:p>
    <w:p w14:paraId="4DBF105F" w14:textId="77777777" w:rsidR="00AF3E3A" w:rsidRPr="004B7B8D" w:rsidRDefault="00AF3E3A" w:rsidP="00AF3E3A">
      <w:pPr>
        <w:pBdr>
          <w:top w:val="single" w:sz="4" w:space="1" w:color="auto"/>
          <w:left w:val="single" w:sz="4" w:space="4" w:color="auto"/>
          <w:bottom w:val="single" w:sz="4" w:space="1" w:color="auto"/>
          <w:right w:val="single" w:sz="4" w:space="4" w:color="auto"/>
        </w:pBdr>
        <w:contextualSpacing/>
        <w:rPr>
          <w:rFonts w:ascii="Palatino Linotype" w:hAnsi="Palatino Linotype"/>
          <w:b/>
          <w:sz w:val="32"/>
          <w:szCs w:val="32"/>
        </w:rPr>
      </w:pPr>
      <w:r w:rsidRPr="004B7B8D">
        <w:rPr>
          <w:rFonts w:ascii="Palatino Linotype" w:hAnsi="Palatino Linotype"/>
          <w:b/>
          <w:bCs/>
          <w:sz w:val="32"/>
          <w:szCs w:val="32"/>
        </w:rPr>
        <w:t>After Session</w:t>
      </w:r>
    </w:p>
    <w:p w14:paraId="01373152" w14:textId="4B2E8A41" w:rsidR="00AF3E3A" w:rsidRPr="004B7B8D" w:rsidRDefault="00AF3E3A" w:rsidP="00AF3E3A">
      <w:pPr>
        <w:contextualSpacing/>
        <w:rPr>
          <w:rFonts w:ascii="Palatino Linotype" w:hAnsi="Palatino Linotype" w:cs="Arial"/>
        </w:rPr>
      </w:pPr>
      <w:r w:rsidRPr="004B7B8D">
        <w:rPr>
          <w:rFonts w:ascii="Palatino Linotype" w:hAnsi="Palatino Linotype" w:cs="Arial"/>
        </w:rPr>
        <w:t>REFLECT:</w:t>
      </w:r>
    </w:p>
    <w:p w14:paraId="3D6BD940" w14:textId="77777777" w:rsidR="00AF3E3A" w:rsidRPr="004B7B8D" w:rsidRDefault="00AF3E3A" w:rsidP="00AF3E3A">
      <w:pPr>
        <w:numPr>
          <w:ilvl w:val="0"/>
          <w:numId w:val="49"/>
        </w:numPr>
        <w:contextualSpacing/>
        <w:rPr>
          <w:rFonts w:ascii="Palatino Linotype" w:hAnsi="Palatino Linotype" w:cs="Arial"/>
        </w:rPr>
      </w:pPr>
      <w:r w:rsidRPr="004B7B8D">
        <w:rPr>
          <w:rFonts w:ascii="Palatino Linotype" w:hAnsi="Palatino Linotype" w:cs="Arial"/>
        </w:rPr>
        <w:t>What happened?</w:t>
      </w:r>
    </w:p>
    <w:p w14:paraId="6D7A4A82" w14:textId="087C34B8" w:rsidR="00AF3E3A" w:rsidRPr="004B7B8D" w:rsidRDefault="64294FD5" w:rsidP="64294FD5">
      <w:pPr>
        <w:numPr>
          <w:ilvl w:val="0"/>
          <w:numId w:val="49"/>
        </w:numPr>
        <w:contextualSpacing/>
        <w:rPr>
          <w:rFonts w:ascii="Palatino Linotype" w:hAnsi="Palatino Linotype" w:cs="Arial"/>
        </w:rPr>
      </w:pPr>
      <w:r w:rsidRPr="004B7B8D">
        <w:rPr>
          <w:rFonts w:ascii="Palatino Linotype" w:hAnsi="Palatino Linotype" w:cs="Arial"/>
        </w:rPr>
        <w:t>What was my response to what happened? How do I make sense of it?</w:t>
      </w:r>
    </w:p>
    <w:p w14:paraId="078955DD" w14:textId="77777777" w:rsidR="00AF3E3A" w:rsidRPr="004B7B8D" w:rsidRDefault="00AF3E3A" w:rsidP="00AF3E3A">
      <w:pPr>
        <w:numPr>
          <w:ilvl w:val="0"/>
          <w:numId w:val="49"/>
        </w:numPr>
        <w:contextualSpacing/>
        <w:rPr>
          <w:rFonts w:ascii="Palatino Linotype" w:hAnsi="Palatino Linotype" w:cs="Arial"/>
        </w:rPr>
      </w:pPr>
      <w:r w:rsidRPr="004B7B8D">
        <w:rPr>
          <w:rFonts w:ascii="Palatino Linotype" w:hAnsi="Palatino Linotype" w:cs="Arial"/>
        </w:rPr>
        <w:t>How does it relate to other things I know?</w:t>
      </w:r>
    </w:p>
    <w:p w14:paraId="3AAFC3D8" w14:textId="77777777" w:rsidR="00AF3E3A" w:rsidRPr="004B7B8D" w:rsidRDefault="00AF3E3A" w:rsidP="00AF3E3A">
      <w:pPr>
        <w:numPr>
          <w:ilvl w:val="0"/>
          <w:numId w:val="49"/>
        </w:numPr>
        <w:contextualSpacing/>
        <w:rPr>
          <w:rFonts w:ascii="Palatino Linotype" w:hAnsi="Palatino Linotype" w:cs="Arial"/>
        </w:rPr>
      </w:pPr>
      <w:r w:rsidRPr="004B7B8D">
        <w:rPr>
          <w:rFonts w:ascii="Palatino Linotype" w:hAnsi="Palatino Linotype" w:cs="Arial"/>
        </w:rPr>
        <w:t>What can I conclude?</w:t>
      </w:r>
    </w:p>
    <w:p w14:paraId="7A84746F" w14:textId="061E72D0" w:rsidR="00AF3E3A" w:rsidRPr="004B7B8D" w:rsidRDefault="00AF3E3A" w:rsidP="00E2371D">
      <w:pPr>
        <w:pStyle w:val="ListParagraph"/>
        <w:numPr>
          <w:ilvl w:val="0"/>
          <w:numId w:val="44"/>
        </w:numPr>
        <w:rPr>
          <w:rFonts w:ascii="Palatino Linotype" w:hAnsi="Palatino Linotype" w:cs="Times New Roman"/>
        </w:rPr>
      </w:pPr>
      <w:r w:rsidRPr="004B7B8D">
        <w:rPr>
          <w:rFonts w:ascii="Palatino Linotype" w:hAnsi="Palatino Linotype" w:cs="Arial"/>
        </w:rPr>
        <w:t>What might I do differently next time?</w:t>
      </w:r>
    </w:p>
    <w:p w14:paraId="4A60ABD5" w14:textId="77777777" w:rsidR="00AF3E3A" w:rsidRPr="004B7B8D" w:rsidRDefault="00AF3E3A" w:rsidP="00AF3E3A">
      <w:pPr>
        <w:contextualSpacing/>
        <w:rPr>
          <w:rFonts w:ascii="Palatino Linotype" w:hAnsi="Palatino Linotype" w:cs="Arial"/>
        </w:rPr>
      </w:pPr>
    </w:p>
    <w:p w14:paraId="7FF08906" w14:textId="50999862" w:rsidR="00AF3E3A" w:rsidRPr="004B7B8D" w:rsidRDefault="00AF3E3A" w:rsidP="00AF3E3A">
      <w:pPr>
        <w:contextualSpacing/>
        <w:rPr>
          <w:rFonts w:ascii="Palatino Linotype" w:hAnsi="Palatino Linotype" w:cs="Arial"/>
        </w:rPr>
      </w:pPr>
      <w:r w:rsidRPr="004B7B8D">
        <w:rPr>
          <w:rFonts w:ascii="Palatino Linotype" w:hAnsi="Palatino Linotype" w:cs="Arial"/>
        </w:rPr>
        <w:t>LEARN MORE:</w:t>
      </w:r>
    </w:p>
    <w:p w14:paraId="49C5967A" w14:textId="76C37B57" w:rsidR="00AF3E3A" w:rsidRPr="004B7B8D" w:rsidRDefault="00AF3E3A" w:rsidP="00AF3E3A">
      <w:pPr>
        <w:pStyle w:val="ListParagraph"/>
        <w:numPr>
          <w:ilvl w:val="0"/>
          <w:numId w:val="44"/>
        </w:numPr>
        <w:rPr>
          <w:rFonts w:ascii="Palatino Linotype" w:hAnsi="Palatino Linotype" w:cs="Arial"/>
        </w:rPr>
      </w:pPr>
      <w:r w:rsidRPr="004B7B8D">
        <w:rPr>
          <w:rFonts w:ascii="Palatino Linotype" w:hAnsi="Palatino Linotype" w:cs="Arial"/>
        </w:rPr>
        <w:t xml:space="preserve">Gardening in a Warming World curriculum </w:t>
      </w:r>
      <w:hyperlink r:id="rId8" w:history="1">
        <w:r w:rsidRPr="004B7B8D">
          <w:rPr>
            <w:rStyle w:val="Hyperlink"/>
            <w:rFonts w:ascii="Palatino Linotype" w:hAnsi="Palatino Linotype" w:cs="Arial"/>
          </w:rPr>
          <w:t>http://climatechange.cornell.edu/gardening</w:t>
        </w:r>
      </w:hyperlink>
      <w:r w:rsidRPr="004B7B8D">
        <w:rPr>
          <w:rFonts w:ascii="Palatino Linotype" w:hAnsi="Palatino Linotype" w:cs="Arial"/>
        </w:rPr>
        <w:t xml:space="preserve"> </w:t>
      </w:r>
    </w:p>
    <w:p w14:paraId="4AF00F53" w14:textId="7A8BBFE6" w:rsidR="00AF3E3A" w:rsidRPr="004B7B8D" w:rsidRDefault="00AF3E3A" w:rsidP="00AF3E3A">
      <w:pPr>
        <w:pStyle w:val="ListParagraph"/>
        <w:numPr>
          <w:ilvl w:val="0"/>
          <w:numId w:val="44"/>
        </w:numPr>
        <w:rPr>
          <w:rFonts w:ascii="Palatino Linotype" w:hAnsi="Palatino Linotype" w:cs="Arial"/>
        </w:rPr>
      </w:pPr>
      <w:r w:rsidRPr="004B7B8D">
        <w:rPr>
          <w:rFonts w:ascii="Palatino Linotype" w:hAnsi="Palatino Linotype" w:cs="Arial"/>
        </w:rPr>
        <w:t xml:space="preserve">Cornell Botanic Gardens Climate Change Garden video </w:t>
      </w:r>
      <w:hyperlink r:id="rId9" w:history="1">
        <w:r w:rsidRPr="004B7B8D">
          <w:rPr>
            <w:rStyle w:val="Hyperlink"/>
            <w:rFonts w:ascii="Palatino Linotype" w:hAnsi="Palatino Linotype" w:cs="Arial"/>
          </w:rPr>
          <w:t>https://vimeo.com/103466340</w:t>
        </w:r>
      </w:hyperlink>
      <w:r w:rsidRPr="004B7B8D">
        <w:rPr>
          <w:rFonts w:ascii="Palatino Linotype" w:hAnsi="Palatino Linotype" w:cs="Arial"/>
        </w:rPr>
        <w:t xml:space="preserve"> </w:t>
      </w:r>
    </w:p>
    <w:p w14:paraId="7688BBF0" w14:textId="1BA24ED1" w:rsidR="00AF3E3A" w:rsidRPr="004B7B8D" w:rsidRDefault="00AF3E3A" w:rsidP="00AF3E3A">
      <w:pPr>
        <w:pStyle w:val="ListParagraph"/>
        <w:numPr>
          <w:ilvl w:val="0"/>
          <w:numId w:val="44"/>
        </w:numPr>
        <w:rPr>
          <w:rFonts w:ascii="Palatino Linotype" w:hAnsi="Palatino Linotype" w:cs="Arial"/>
        </w:rPr>
      </w:pPr>
      <w:r w:rsidRPr="004B7B8D">
        <w:rPr>
          <w:rFonts w:ascii="Palatino Linotype" w:hAnsi="Palatino Linotype" w:cs="Arial"/>
        </w:rPr>
        <w:t xml:space="preserve">Use search terms climate change to find a number of Cornell SIPS Horticulture videos related to the topic. </w:t>
      </w:r>
      <w:hyperlink r:id="rId10" w:history="1">
        <w:r w:rsidRPr="004B7B8D">
          <w:rPr>
            <w:rStyle w:val="Hyperlink"/>
            <w:rFonts w:ascii="Palatino Linotype" w:hAnsi="Palatino Linotype" w:cs="Arial"/>
          </w:rPr>
          <w:t>https://www.youtube.com/user/CornellHorticulture/featured</w:t>
        </w:r>
      </w:hyperlink>
      <w:r w:rsidRPr="004B7B8D">
        <w:rPr>
          <w:rFonts w:ascii="Palatino Linotype" w:hAnsi="Palatino Linotype" w:cs="Arial"/>
        </w:rPr>
        <w:t xml:space="preserve"> </w:t>
      </w:r>
    </w:p>
    <w:p w14:paraId="342D8FE6" w14:textId="6976D7EF" w:rsidR="004B7B8D" w:rsidRPr="004B7B8D" w:rsidRDefault="004B7B8D" w:rsidP="00AF3E3A">
      <w:pPr>
        <w:rPr>
          <w:rFonts w:ascii="Palatino Linotype" w:hAnsi="Palatino Linotype"/>
          <w:b/>
        </w:rPr>
      </w:pPr>
    </w:p>
    <w:p w14:paraId="2D468A3C" w14:textId="160AB77A" w:rsidR="00AF3E3A" w:rsidRPr="004B7B8D" w:rsidRDefault="00AF3E3A" w:rsidP="00AF3E3A">
      <w:pPr>
        <w:rPr>
          <w:rFonts w:ascii="Palatino Linotype" w:hAnsi="Palatino Linotype"/>
          <w:b/>
        </w:rPr>
      </w:pPr>
      <w:r w:rsidRPr="004B7B8D">
        <w:rPr>
          <w:rFonts w:ascii="Palatino Linotype" w:hAnsi="Palatino Linotype"/>
          <w:b/>
        </w:rPr>
        <w:t>Campus Links:</w:t>
      </w:r>
    </w:p>
    <w:p w14:paraId="0631E8EE" w14:textId="77777777" w:rsidR="00AF3E3A" w:rsidRPr="004B7B8D" w:rsidRDefault="00AF3E3A" w:rsidP="00AF3E3A">
      <w:pPr>
        <w:pStyle w:val="ListParagraph"/>
        <w:ind w:left="0"/>
        <w:rPr>
          <w:rStyle w:val="Hyperlink"/>
          <w:rFonts w:ascii="Palatino Linotype" w:hAnsi="Palatino Linotype" w:cs="Times New Roman"/>
        </w:rPr>
      </w:pPr>
      <w:r w:rsidRPr="004B7B8D">
        <w:rPr>
          <w:rFonts w:ascii="Palatino Linotype" w:hAnsi="Palatino Linotype" w:cs="Times New Roman"/>
        </w:rPr>
        <w:t xml:space="preserve">Cornell Institute for Climate Smart Solutions: </w:t>
      </w:r>
      <w:hyperlink r:id="rId11" w:history="1">
        <w:r w:rsidRPr="004B7B8D">
          <w:rPr>
            <w:rStyle w:val="Hyperlink"/>
            <w:rFonts w:ascii="Palatino Linotype" w:hAnsi="Palatino Linotype" w:cs="Times New Roman"/>
          </w:rPr>
          <w:t>http://climatechange.cornell.edu/</w:t>
        </w:r>
      </w:hyperlink>
    </w:p>
    <w:p w14:paraId="0A40C62B" w14:textId="6FF43C8E" w:rsidR="00AF3E3A" w:rsidRPr="004B7B8D" w:rsidRDefault="00AF3E3A" w:rsidP="00AF3E3A">
      <w:pPr>
        <w:contextualSpacing/>
        <w:rPr>
          <w:rFonts w:ascii="Palatino Linotype" w:eastAsiaTheme="minorEastAsia" w:hAnsi="Palatino Linotype" w:cs="Arial"/>
          <w:b/>
        </w:rPr>
      </w:pPr>
    </w:p>
    <w:p w14:paraId="71416187" w14:textId="3DE6FF62" w:rsidR="003D628A" w:rsidRDefault="00AF3E3A" w:rsidP="003D628A">
      <w:pPr>
        <w:contextualSpacing/>
        <w:rPr>
          <w:rStyle w:val="Hyperlink"/>
          <w:rFonts w:ascii="Palatino Linotype" w:eastAsiaTheme="minorEastAsia" w:hAnsi="Palatino Linotype" w:cs="Arial"/>
        </w:rPr>
      </w:pPr>
      <w:proofErr w:type="gramStart"/>
      <w:r w:rsidRPr="004B7B8D">
        <w:rPr>
          <w:rFonts w:ascii="Palatino Linotype" w:eastAsiaTheme="minorEastAsia" w:hAnsi="Palatino Linotype" w:cs="Arial"/>
          <w:b/>
        </w:rPr>
        <w:t>Looking for Cornell people and resources?</w:t>
      </w:r>
      <w:proofErr w:type="gramEnd"/>
      <w:r w:rsidRPr="004B7B8D">
        <w:rPr>
          <w:rFonts w:ascii="Palatino Linotype" w:eastAsiaTheme="minorEastAsia" w:hAnsi="Palatino Linotype" w:cs="Arial"/>
          <w:b/>
          <w:bCs/>
        </w:rPr>
        <w:t xml:space="preserve"> </w:t>
      </w:r>
      <w:proofErr w:type="gramStart"/>
      <w:r w:rsidR="0054089D">
        <w:rPr>
          <w:rFonts w:ascii="Palatino Linotype" w:eastAsiaTheme="minorEastAsia" w:hAnsi="Palatino Linotype" w:cs="Arial"/>
          <w:bCs/>
        </w:rPr>
        <w:t>Don’t</w:t>
      </w:r>
      <w:proofErr w:type="gramEnd"/>
      <w:r w:rsidR="0054089D">
        <w:rPr>
          <w:rFonts w:ascii="Palatino Linotype" w:eastAsiaTheme="minorEastAsia" w:hAnsi="Palatino Linotype" w:cs="Arial"/>
          <w:bCs/>
        </w:rPr>
        <w:t xml:space="preserve"> G</w:t>
      </w:r>
      <w:r w:rsidRPr="004B7B8D">
        <w:rPr>
          <w:rFonts w:ascii="Palatino Linotype" w:eastAsiaTheme="minorEastAsia" w:hAnsi="Palatino Linotype" w:cs="Arial"/>
          <w:bCs/>
        </w:rPr>
        <w:t>oogle, try the Cornell web search:</w:t>
      </w:r>
      <w:r w:rsidRPr="004B7B8D">
        <w:rPr>
          <w:rFonts w:ascii="Palatino Linotype" w:eastAsiaTheme="minorEastAsia" w:hAnsi="Palatino Linotype" w:cs="Arial"/>
          <w:b/>
        </w:rPr>
        <w:t xml:space="preserve"> </w:t>
      </w:r>
      <w:hyperlink r:id="rId12" w:history="1">
        <w:r w:rsidRPr="004B7B8D">
          <w:rPr>
            <w:rStyle w:val="Hyperlink"/>
            <w:rFonts w:ascii="Palatino Linotype" w:eastAsiaTheme="minorEastAsia" w:hAnsi="Palatino Linotype" w:cs="Arial"/>
          </w:rPr>
          <w:t>http://www.cornell.edu/search/index.cfm</w:t>
        </w:r>
      </w:hyperlink>
    </w:p>
    <w:p w14:paraId="61E01DE7" w14:textId="09904797" w:rsidR="00A665E4" w:rsidRDefault="00A665E4" w:rsidP="003D628A">
      <w:pPr>
        <w:contextualSpacing/>
        <w:rPr>
          <w:rStyle w:val="Hyperlink"/>
          <w:rFonts w:ascii="Palatino Linotype" w:eastAsiaTheme="minorEastAsia" w:hAnsi="Palatino Linotype" w:cs="Arial"/>
        </w:rPr>
      </w:pPr>
    </w:p>
    <w:p w14:paraId="7F171EE1" w14:textId="1485F8C5" w:rsidR="00A665E4" w:rsidRDefault="00A665E4" w:rsidP="003D628A">
      <w:pPr>
        <w:contextualSpacing/>
        <w:rPr>
          <w:rStyle w:val="Hyperlink"/>
          <w:rFonts w:ascii="Palatino Linotype" w:eastAsiaTheme="minorEastAsia" w:hAnsi="Palatino Linotype" w:cs="Arial"/>
        </w:rPr>
      </w:pPr>
    </w:p>
    <w:p w14:paraId="72A569FE" w14:textId="0762E231" w:rsidR="00A665E4" w:rsidRDefault="00A665E4" w:rsidP="003D628A">
      <w:pPr>
        <w:contextualSpacing/>
        <w:rPr>
          <w:rStyle w:val="Hyperlink"/>
          <w:rFonts w:ascii="Palatino Linotype" w:eastAsiaTheme="minorEastAsia" w:hAnsi="Palatino Linotype" w:cs="Arial"/>
        </w:rPr>
      </w:pPr>
    </w:p>
    <w:p w14:paraId="778C2CC4" w14:textId="60B3B734" w:rsidR="00A665E4" w:rsidRDefault="00A665E4" w:rsidP="003D628A">
      <w:pPr>
        <w:contextualSpacing/>
        <w:rPr>
          <w:rStyle w:val="Hyperlink"/>
          <w:rFonts w:ascii="Palatino Linotype" w:eastAsiaTheme="minorEastAsia" w:hAnsi="Palatino Linotype" w:cs="Arial"/>
        </w:rPr>
      </w:pPr>
    </w:p>
    <w:p w14:paraId="69883BAD" w14:textId="4DC21CED" w:rsidR="00A665E4" w:rsidRDefault="00A665E4" w:rsidP="003D628A">
      <w:pPr>
        <w:contextualSpacing/>
        <w:rPr>
          <w:rStyle w:val="Hyperlink"/>
          <w:rFonts w:ascii="Palatino Linotype" w:eastAsiaTheme="minorEastAsia" w:hAnsi="Palatino Linotype" w:cs="Arial"/>
        </w:rPr>
      </w:pPr>
    </w:p>
    <w:p w14:paraId="2ADC8D9C" w14:textId="5D3F49F0" w:rsidR="00A665E4" w:rsidRDefault="00A665E4" w:rsidP="003D628A">
      <w:pPr>
        <w:contextualSpacing/>
        <w:rPr>
          <w:rStyle w:val="Hyperlink"/>
          <w:rFonts w:ascii="Palatino Linotype" w:eastAsiaTheme="minorEastAsia" w:hAnsi="Palatino Linotype" w:cs="Arial"/>
        </w:rPr>
      </w:pPr>
    </w:p>
    <w:p w14:paraId="60046B14" w14:textId="2E98D22F" w:rsidR="00A665E4" w:rsidRDefault="00A665E4" w:rsidP="003D628A">
      <w:pPr>
        <w:contextualSpacing/>
        <w:rPr>
          <w:rStyle w:val="Hyperlink"/>
          <w:rFonts w:ascii="Palatino Linotype" w:eastAsiaTheme="minorEastAsia" w:hAnsi="Palatino Linotype" w:cs="Arial"/>
        </w:rPr>
      </w:pPr>
    </w:p>
    <w:p w14:paraId="37C424B9" w14:textId="69088F56" w:rsidR="00A665E4" w:rsidRDefault="00A665E4" w:rsidP="003D628A">
      <w:pPr>
        <w:contextualSpacing/>
        <w:rPr>
          <w:rStyle w:val="Hyperlink"/>
          <w:rFonts w:ascii="Palatino Linotype" w:eastAsiaTheme="minorEastAsia" w:hAnsi="Palatino Linotype" w:cs="Arial"/>
        </w:rPr>
      </w:pPr>
    </w:p>
    <w:p w14:paraId="086FCB0F" w14:textId="4C76807A" w:rsidR="00A665E4" w:rsidRDefault="00A665E4" w:rsidP="003D628A">
      <w:pPr>
        <w:contextualSpacing/>
        <w:rPr>
          <w:rStyle w:val="Hyperlink"/>
          <w:rFonts w:ascii="Palatino Linotype" w:eastAsiaTheme="minorEastAsia" w:hAnsi="Palatino Linotype" w:cs="Arial"/>
        </w:rPr>
      </w:pPr>
    </w:p>
    <w:p w14:paraId="792BA2AE" w14:textId="44EAF651" w:rsidR="00A665E4" w:rsidRDefault="00A665E4" w:rsidP="003D628A">
      <w:pPr>
        <w:contextualSpacing/>
        <w:rPr>
          <w:rStyle w:val="Hyperlink"/>
          <w:rFonts w:ascii="Palatino Linotype" w:eastAsiaTheme="minorEastAsia" w:hAnsi="Palatino Linotype" w:cs="Arial"/>
        </w:rPr>
      </w:pPr>
    </w:p>
    <w:p w14:paraId="04F8507B" w14:textId="5722AA4F" w:rsidR="00A665E4" w:rsidRDefault="00A665E4" w:rsidP="003D628A">
      <w:pPr>
        <w:contextualSpacing/>
        <w:rPr>
          <w:rStyle w:val="Hyperlink"/>
          <w:rFonts w:ascii="Palatino Linotype" w:eastAsiaTheme="minorEastAsia" w:hAnsi="Palatino Linotype" w:cs="Arial"/>
        </w:rPr>
      </w:pPr>
    </w:p>
    <w:p w14:paraId="67EC850B" w14:textId="77147B7B" w:rsidR="00A665E4" w:rsidRDefault="00A665E4" w:rsidP="003D628A">
      <w:pPr>
        <w:contextualSpacing/>
        <w:rPr>
          <w:rStyle w:val="Hyperlink"/>
          <w:rFonts w:ascii="Palatino Linotype" w:eastAsiaTheme="minorEastAsia" w:hAnsi="Palatino Linotype" w:cs="Arial"/>
        </w:rPr>
      </w:pPr>
    </w:p>
    <w:p w14:paraId="67D223F4" w14:textId="3B4EB73A" w:rsidR="00A665E4" w:rsidRDefault="00A665E4" w:rsidP="003D628A">
      <w:pPr>
        <w:contextualSpacing/>
        <w:rPr>
          <w:rStyle w:val="Hyperlink"/>
          <w:rFonts w:ascii="Palatino Linotype" w:eastAsiaTheme="minorEastAsia" w:hAnsi="Palatino Linotype" w:cs="Arial"/>
        </w:rPr>
      </w:pPr>
    </w:p>
    <w:p w14:paraId="55D806CF" w14:textId="21C4C58F" w:rsidR="00A665E4" w:rsidRDefault="00A665E4" w:rsidP="003D628A">
      <w:pPr>
        <w:contextualSpacing/>
        <w:rPr>
          <w:rStyle w:val="Hyperlink"/>
          <w:rFonts w:ascii="Palatino Linotype" w:eastAsiaTheme="minorEastAsia" w:hAnsi="Palatino Linotype" w:cs="Arial"/>
        </w:rPr>
      </w:pPr>
    </w:p>
    <w:p w14:paraId="14DBBD38" w14:textId="7AD83840" w:rsidR="00A665E4" w:rsidRDefault="00A665E4" w:rsidP="003D628A">
      <w:pPr>
        <w:contextualSpacing/>
        <w:rPr>
          <w:rStyle w:val="Hyperlink"/>
          <w:rFonts w:ascii="Palatino Linotype" w:eastAsiaTheme="minorEastAsia" w:hAnsi="Palatino Linotype" w:cs="Arial"/>
        </w:rPr>
      </w:pPr>
    </w:p>
    <w:p w14:paraId="53F2FBE4" w14:textId="77C99D08" w:rsidR="00A665E4" w:rsidRDefault="00A665E4" w:rsidP="003D628A">
      <w:pPr>
        <w:contextualSpacing/>
        <w:rPr>
          <w:rStyle w:val="Hyperlink"/>
          <w:rFonts w:ascii="Palatino Linotype" w:eastAsiaTheme="minorEastAsia" w:hAnsi="Palatino Linotype" w:cs="Arial"/>
        </w:rPr>
      </w:pPr>
    </w:p>
    <w:p w14:paraId="0C9A20EA" w14:textId="76A75DC5" w:rsidR="00A665E4" w:rsidRDefault="00A665E4" w:rsidP="003D628A">
      <w:pPr>
        <w:contextualSpacing/>
        <w:rPr>
          <w:rStyle w:val="Hyperlink"/>
          <w:rFonts w:ascii="Palatino Linotype" w:eastAsiaTheme="minorEastAsia" w:hAnsi="Palatino Linotype" w:cs="Arial"/>
        </w:rPr>
      </w:pPr>
    </w:p>
    <w:p w14:paraId="0DC55118" w14:textId="3B18389A" w:rsidR="00A665E4" w:rsidRDefault="00A665E4" w:rsidP="003D628A">
      <w:pPr>
        <w:contextualSpacing/>
        <w:rPr>
          <w:rStyle w:val="Hyperlink"/>
          <w:rFonts w:ascii="Palatino Linotype" w:eastAsiaTheme="minorEastAsia" w:hAnsi="Palatino Linotype" w:cs="Arial"/>
        </w:rPr>
      </w:pPr>
    </w:p>
    <w:p w14:paraId="2B404962" w14:textId="77777777" w:rsidR="00A665E4" w:rsidRPr="004B7B8D" w:rsidRDefault="00A665E4" w:rsidP="003D628A">
      <w:pPr>
        <w:contextualSpacing/>
        <w:rPr>
          <w:rFonts w:ascii="Palatino Linotype" w:eastAsiaTheme="minorEastAsia" w:hAnsi="Palatino Linotype" w:cs="Arial"/>
        </w:rPr>
      </w:pPr>
      <w:bookmarkStart w:id="0" w:name="_GoBack"/>
      <w:bookmarkEnd w:id="0"/>
    </w:p>
    <w:p w14:paraId="518ABE27" w14:textId="113F0D66" w:rsidR="003D628A" w:rsidRPr="004B7B8D" w:rsidRDefault="00AF3E3A" w:rsidP="003D628A">
      <w:pPr>
        <w:rPr>
          <w:rFonts w:ascii="Palatino Linotype" w:hAnsi="Palatino Linotype"/>
        </w:rPr>
      </w:pPr>
      <w:r w:rsidRPr="004B7B8D">
        <w:rPr>
          <w:rFonts w:ascii="Palatino Linotype" w:hAnsi="Palatino Linotype"/>
          <w:noProof/>
        </w:rPr>
        <w:drawing>
          <wp:anchor distT="0" distB="0" distL="114300" distR="114300" simplePos="0" relativeHeight="251659264" behindDoc="0" locked="0" layoutInCell="1" allowOverlap="1" wp14:anchorId="406BA573" wp14:editId="7B8AE474">
            <wp:simplePos x="0" y="0"/>
            <wp:positionH relativeFrom="column">
              <wp:posOffset>0</wp:posOffset>
            </wp:positionH>
            <wp:positionV relativeFrom="paragraph">
              <wp:posOffset>201930</wp:posOffset>
            </wp:positionV>
            <wp:extent cx="989330" cy="1000125"/>
            <wp:effectExtent l="0" t="0" r="1270" b="9525"/>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33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442C8" w14:textId="66E3BF31" w:rsidR="003D628A" w:rsidRPr="004B7B8D" w:rsidRDefault="003D628A" w:rsidP="004F6993">
      <w:pPr>
        <w:rPr>
          <w:rFonts w:ascii="Palatino Linotype" w:hAnsi="Palatino Linotype"/>
        </w:rPr>
      </w:pPr>
      <w:r w:rsidRPr="004B7B8D">
        <w:rPr>
          <w:rFonts w:ascii="Palatino Linotype" w:hAnsi="Palatino Linotype"/>
        </w:rPr>
        <w:t>Date Published/Updated:</w:t>
      </w:r>
      <w:r w:rsidR="00AF3E3A" w:rsidRPr="004B7B8D">
        <w:rPr>
          <w:rFonts w:ascii="Palatino Linotype" w:eastAsiaTheme="minorEastAsia" w:hAnsi="Palatino Linotype" w:cstheme="minorBidi"/>
        </w:rPr>
        <w:t xml:space="preserve"> </w:t>
      </w:r>
      <w:r w:rsidR="004B7B8D" w:rsidRPr="004B7B8D">
        <w:rPr>
          <w:rFonts w:ascii="Palatino Linotype" w:hAnsi="Palatino Linotype"/>
        </w:rPr>
        <w:t>April 2019</w:t>
      </w:r>
    </w:p>
    <w:sectPr w:rsidR="003D628A" w:rsidRPr="004B7B8D" w:rsidSect="00546557">
      <w:headerReference w:type="default" r:id="rId14"/>
      <w:footerReference w:type="even" r:id="rId15"/>
      <w:footerReference w:type="default" r:id="rId16"/>
      <w:headerReference w:type="first" r:id="rId17"/>
      <w:footerReference w:type="first" r:id="rId18"/>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EAEE" w14:textId="77777777" w:rsidR="00D24AA0" w:rsidRDefault="00D24AA0" w:rsidP="003364D4">
      <w:r>
        <w:separator/>
      </w:r>
    </w:p>
  </w:endnote>
  <w:endnote w:type="continuationSeparator" w:id="0">
    <w:p w14:paraId="3CF55EC9" w14:textId="77777777" w:rsidR="00D24AA0" w:rsidRDefault="00D24AA0"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p w14:paraId="3E9D792C" w14:textId="77777777" w:rsidR="00D8765A" w:rsidRDefault="00D8765A"/>
  <w:p w14:paraId="280694C7" w14:textId="77777777" w:rsidR="00D8765A" w:rsidRDefault="00D8765A"/>
  <w:p w14:paraId="5050A92D" w14:textId="77777777" w:rsidR="00D8765A" w:rsidRDefault="00D8765A"/>
  <w:p w14:paraId="0C9D347D" w14:textId="77777777" w:rsidR="00D8765A" w:rsidRDefault="00D8765A"/>
  <w:p w14:paraId="0454F0F8" w14:textId="77777777" w:rsidR="00D8765A" w:rsidRDefault="00D8765A"/>
  <w:p w14:paraId="5CD4E503" w14:textId="77777777" w:rsidR="00D8765A" w:rsidRDefault="00D876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11BF039C"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A665E4">
      <w:rPr>
        <w:rStyle w:val="PageNumber"/>
        <w:rFonts w:ascii="Palatino" w:hAnsi="Palatino"/>
        <w:noProof/>
        <w:sz w:val="20"/>
        <w:szCs w:val="20"/>
      </w:rPr>
      <w:t>3</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A665E4">
      <w:rPr>
        <w:rStyle w:val="PageNumber"/>
        <w:rFonts w:ascii="Palatino" w:hAnsi="Palatino"/>
        <w:noProof/>
        <w:sz w:val="20"/>
        <w:szCs w:val="20"/>
      </w:rPr>
      <w:t>3</w:t>
    </w:r>
    <w:r w:rsidRPr="00FA6287">
      <w:rPr>
        <w:rStyle w:val="PageNumber"/>
        <w:rFonts w:ascii="Palatino" w:hAnsi="Palatino"/>
        <w:sz w:val="20"/>
        <w:szCs w:val="20"/>
      </w:rPr>
      <w:fldChar w:fldCharType="end"/>
    </w:r>
  </w:p>
  <w:p w14:paraId="6E86BA82" w14:textId="77777777" w:rsidR="00D8765A" w:rsidRDefault="00D8765A"/>
  <w:p w14:paraId="19E37F2C" w14:textId="77777777" w:rsidR="00D8765A" w:rsidRDefault="00D876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3D628A" w:rsidRPr="00DC791E" w14:paraId="59F3A232" w14:textId="77777777" w:rsidTr="00C84A08">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C84A08">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86BC7" w14:textId="77777777" w:rsidR="00D24AA0" w:rsidRDefault="00D24AA0" w:rsidP="003364D4">
      <w:r>
        <w:separator/>
      </w:r>
    </w:p>
  </w:footnote>
  <w:footnote w:type="continuationSeparator" w:id="0">
    <w:p w14:paraId="671C788A" w14:textId="77777777" w:rsidR="00D24AA0" w:rsidRDefault="00D24AA0"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513" w14:textId="7FF1B79B" w:rsidR="00DF3AF8" w:rsidRDefault="00AF3E3A" w:rsidP="00035FBC">
    <w:pPr>
      <w:pStyle w:val="Header"/>
      <w:jc w:val="center"/>
      <w:rPr>
        <w:rFonts w:ascii="Palatino" w:hAnsi="Palatino"/>
        <w:sz w:val="40"/>
        <w:szCs w:val="40"/>
      </w:rPr>
    </w:pPr>
    <w:r w:rsidRPr="00AF3E3A">
      <w:rPr>
        <w:rFonts w:ascii="Palatino" w:hAnsi="Palatino"/>
        <w:sz w:val="40"/>
        <w:szCs w:val="40"/>
      </w:rPr>
      <w:t>Gardening in a Warming World</w:t>
    </w:r>
  </w:p>
  <w:p w14:paraId="528D9811" w14:textId="1E31E33A" w:rsidR="00D8765A" w:rsidRPr="00AF3E3A" w:rsidRDefault="00035FBC" w:rsidP="00AF3E3A">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FEE4" w14:textId="6848163B"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0F464118">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58D9A229">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796"/>
    <w:multiLevelType w:val="hybridMultilevel"/>
    <w:tmpl w:val="07A47F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5E6F97"/>
    <w:multiLevelType w:val="hybridMultilevel"/>
    <w:tmpl w:val="9BD84D28"/>
    <w:lvl w:ilvl="0" w:tplc="92A68A5E">
      <w:start w:val="1"/>
      <w:numFmt w:val="bullet"/>
      <w:lvlText w:val=""/>
      <w:lvlJc w:val="left"/>
      <w:pPr>
        <w:ind w:left="720" w:hanging="360"/>
      </w:pPr>
      <w:rPr>
        <w:rFonts w:ascii="Wingdings" w:hAnsi="Wingdings" w:hint="default"/>
        <w:sz w:val="22"/>
        <w:szCs w:val="22"/>
      </w:rPr>
    </w:lvl>
    <w:lvl w:ilvl="1" w:tplc="92A68A5E">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2B6E"/>
    <w:multiLevelType w:val="hybridMultilevel"/>
    <w:tmpl w:val="386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51BA"/>
    <w:multiLevelType w:val="hybridMultilevel"/>
    <w:tmpl w:val="34FC39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61E33"/>
    <w:multiLevelType w:val="hybridMultilevel"/>
    <w:tmpl w:val="69EC1740"/>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1BE3"/>
    <w:multiLevelType w:val="hybridMultilevel"/>
    <w:tmpl w:val="96CC927C"/>
    <w:lvl w:ilvl="0" w:tplc="92A68A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5F15"/>
    <w:multiLevelType w:val="hybridMultilevel"/>
    <w:tmpl w:val="092C5214"/>
    <w:lvl w:ilvl="0" w:tplc="92A68A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42C7"/>
    <w:multiLevelType w:val="hybridMultilevel"/>
    <w:tmpl w:val="4000CE62"/>
    <w:lvl w:ilvl="0" w:tplc="04090001">
      <w:start w:val="1"/>
      <w:numFmt w:val="bullet"/>
      <w:lvlText w:val=""/>
      <w:lvlJc w:val="left"/>
      <w:pPr>
        <w:ind w:left="720" w:hanging="360"/>
      </w:pPr>
      <w:rPr>
        <w:rFonts w:ascii="Symbol" w:hAnsi="Symbol" w:hint="default"/>
      </w:rPr>
    </w:lvl>
    <w:lvl w:ilvl="1" w:tplc="DE24A4C6" w:tentative="1">
      <w:start w:val="1"/>
      <w:numFmt w:val="bullet"/>
      <w:lvlText w:val=""/>
      <w:lvlJc w:val="left"/>
      <w:pPr>
        <w:tabs>
          <w:tab w:val="num" w:pos="1440"/>
        </w:tabs>
        <w:ind w:left="1440" w:hanging="360"/>
      </w:pPr>
      <w:rPr>
        <w:rFonts w:ascii="Wingdings" w:hAnsi="Wingdings" w:hint="default"/>
      </w:rPr>
    </w:lvl>
    <w:lvl w:ilvl="2" w:tplc="BCD02CD8" w:tentative="1">
      <w:start w:val="1"/>
      <w:numFmt w:val="bullet"/>
      <w:lvlText w:val=""/>
      <w:lvlJc w:val="left"/>
      <w:pPr>
        <w:tabs>
          <w:tab w:val="num" w:pos="2160"/>
        </w:tabs>
        <w:ind w:left="2160" w:hanging="360"/>
      </w:pPr>
      <w:rPr>
        <w:rFonts w:ascii="Wingdings" w:hAnsi="Wingdings" w:hint="default"/>
      </w:rPr>
    </w:lvl>
    <w:lvl w:ilvl="3" w:tplc="C8E6A1D4" w:tentative="1">
      <w:start w:val="1"/>
      <w:numFmt w:val="bullet"/>
      <w:lvlText w:val=""/>
      <w:lvlJc w:val="left"/>
      <w:pPr>
        <w:tabs>
          <w:tab w:val="num" w:pos="2880"/>
        </w:tabs>
        <w:ind w:left="2880" w:hanging="360"/>
      </w:pPr>
      <w:rPr>
        <w:rFonts w:ascii="Wingdings" w:hAnsi="Wingdings" w:hint="default"/>
      </w:rPr>
    </w:lvl>
    <w:lvl w:ilvl="4" w:tplc="AF967FDE" w:tentative="1">
      <w:start w:val="1"/>
      <w:numFmt w:val="bullet"/>
      <w:lvlText w:val=""/>
      <w:lvlJc w:val="left"/>
      <w:pPr>
        <w:tabs>
          <w:tab w:val="num" w:pos="3600"/>
        </w:tabs>
        <w:ind w:left="3600" w:hanging="360"/>
      </w:pPr>
      <w:rPr>
        <w:rFonts w:ascii="Wingdings" w:hAnsi="Wingdings" w:hint="default"/>
      </w:rPr>
    </w:lvl>
    <w:lvl w:ilvl="5" w:tplc="D2B278F0" w:tentative="1">
      <w:start w:val="1"/>
      <w:numFmt w:val="bullet"/>
      <w:lvlText w:val=""/>
      <w:lvlJc w:val="left"/>
      <w:pPr>
        <w:tabs>
          <w:tab w:val="num" w:pos="4320"/>
        </w:tabs>
        <w:ind w:left="4320" w:hanging="360"/>
      </w:pPr>
      <w:rPr>
        <w:rFonts w:ascii="Wingdings" w:hAnsi="Wingdings" w:hint="default"/>
      </w:rPr>
    </w:lvl>
    <w:lvl w:ilvl="6" w:tplc="F1B43232" w:tentative="1">
      <w:start w:val="1"/>
      <w:numFmt w:val="bullet"/>
      <w:lvlText w:val=""/>
      <w:lvlJc w:val="left"/>
      <w:pPr>
        <w:tabs>
          <w:tab w:val="num" w:pos="5040"/>
        </w:tabs>
        <w:ind w:left="5040" w:hanging="360"/>
      </w:pPr>
      <w:rPr>
        <w:rFonts w:ascii="Wingdings" w:hAnsi="Wingdings" w:hint="default"/>
      </w:rPr>
    </w:lvl>
    <w:lvl w:ilvl="7" w:tplc="38EAE09A" w:tentative="1">
      <w:start w:val="1"/>
      <w:numFmt w:val="bullet"/>
      <w:lvlText w:val=""/>
      <w:lvlJc w:val="left"/>
      <w:pPr>
        <w:tabs>
          <w:tab w:val="num" w:pos="5760"/>
        </w:tabs>
        <w:ind w:left="5760" w:hanging="360"/>
      </w:pPr>
      <w:rPr>
        <w:rFonts w:ascii="Wingdings" w:hAnsi="Wingdings" w:hint="default"/>
      </w:rPr>
    </w:lvl>
    <w:lvl w:ilvl="8" w:tplc="16AAE9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550D8"/>
    <w:multiLevelType w:val="hybridMultilevel"/>
    <w:tmpl w:val="503A3EF4"/>
    <w:lvl w:ilvl="0" w:tplc="99AA965C">
      <w:start w:val="1"/>
      <w:numFmt w:val="bullet"/>
      <w:lvlText w:val="•"/>
      <w:lvlJc w:val="left"/>
      <w:pPr>
        <w:tabs>
          <w:tab w:val="num" w:pos="720"/>
        </w:tabs>
        <w:ind w:left="720" w:hanging="360"/>
      </w:pPr>
      <w:rPr>
        <w:rFonts w:ascii="Arial" w:hAnsi="Arial" w:hint="default"/>
      </w:rPr>
    </w:lvl>
    <w:lvl w:ilvl="1" w:tplc="E75AEC5A" w:tentative="1">
      <w:start w:val="1"/>
      <w:numFmt w:val="bullet"/>
      <w:lvlText w:val="•"/>
      <w:lvlJc w:val="left"/>
      <w:pPr>
        <w:tabs>
          <w:tab w:val="num" w:pos="1440"/>
        </w:tabs>
        <w:ind w:left="1440" w:hanging="360"/>
      </w:pPr>
      <w:rPr>
        <w:rFonts w:ascii="Arial" w:hAnsi="Arial" w:hint="default"/>
      </w:rPr>
    </w:lvl>
    <w:lvl w:ilvl="2" w:tplc="BC849EFC" w:tentative="1">
      <w:start w:val="1"/>
      <w:numFmt w:val="bullet"/>
      <w:lvlText w:val="•"/>
      <w:lvlJc w:val="left"/>
      <w:pPr>
        <w:tabs>
          <w:tab w:val="num" w:pos="2160"/>
        </w:tabs>
        <w:ind w:left="2160" w:hanging="360"/>
      </w:pPr>
      <w:rPr>
        <w:rFonts w:ascii="Arial" w:hAnsi="Arial" w:hint="default"/>
      </w:rPr>
    </w:lvl>
    <w:lvl w:ilvl="3" w:tplc="D2CEBD14" w:tentative="1">
      <w:start w:val="1"/>
      <w:numFmt w:val="bullet"/>
      <w:lvlText w:val="•"/>
      <w:lvlJc w:val="left"/>
      <w:pPr>
        <w:tabs>
          <w:tab w:val="num" w:pos="2880"/>
        </w:tabs>
        <w:ind w:left="2880" w:hanging="360"/>
      </w:pPr>
      <w:rPr>
        <w:rFonts w:ascii="Arial" w:hAnsi="Arial" w:hint="default"/>
      </w:rPr>
    </w:lvl>
    <w:lvl w:ilvl="4" w:tplc="4D88E650" w:tentative="1">
      <w:start w:val="1"/>
      <w:numFmt w:val="bullet"/>
      <w:lvlText w:val="•"/>
      <w:lvlJc w:val="left"/>
      <w:pPr>
        <w:tabs>
          <w:tab w:val="num" w:pos="3600"/>
        </w:tabs>
        <w:ind w:left="3600" w:hanging="360"/>
      </w:pPr>
      <w:rPr>
        <w:rFonts w:ascii="Arial" w:hAnsi="Arial" w:hint="default"/>
      </w:rPr>
    </w:lvl>
    <w:lvl w:ilvl="5" w:tplc="2A48737A" w:tentative="1">
      <w:start w:val="1"/>
      <w:numFmt w:val="bullet"/>
      <w:lvlText w:val="•"/>
      <w:lvlJc w:val="left"/>
      <w:pPr>
        <w:tabs>
          <w:tab w:val="num" w:pos="4320"/>
        </w:tabs>
        <w:ind w:left="4320" w:hanging="360"/>
      </w:pPr>
      <w:rPr>
        <w:rFonts w:ascii="Arial" w:hAnsi="Arial" w:hint="default"/>
      </w:rPr>
    </w:lvl>
    <w:lvl w:ilvl="6" w:tplc="87B8153A" w:tentative="1">
      <w:start w:val="1"/>
      <w:numFmt w:val="bullet"/>
      <w:lvlText w:val="•"/>
      <w:lvlJc w:val="left"/>
      <w:pPr>
        <w:tabs>
          <w:tab w:val="num" w:pos="5040"/>
        </w:tabs>
        <w:ind w:left="5040" w:hanging="360"/>
      </w:pPr>
      <w:rPr>
        <w:rFonts w:ascii="Arial" w:hAnsi="Arial" w:hint="default"/>
      </w:rPr>
    </w:lvl>
    <w:lvl w:ilvl="7" w:tplc="AC749144" w:tentative="1">
      <w:start w:val="1"/>
      <w:numFmt w:val="bullet"/>
      <w:lvlText w:val="•"/>
      <w:lvlJc w:val="left"/>
      <w:pPr>
        <w:tabs>
          <w:tab w:val="num" w:pos="5760"/>
        </w:tabs>
        <w:ind w:left="5760" w:hanging="360"/>
      </w:pPr>
      <w:rPr>
        <w:rFonts w:ascii="Arial" w:hAnsi="Arial" w:hint="default"/>
      </w:rPr>
    </w:lvl>
    <w:lvl w:ilvl="8" w:tplc="6C44CA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8C2DCE"/>
    <w:multiLevelType w:val="hybridMultilevel"/>
    <w:tmpl w:val="5CA22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D1659"/>
    <w:multiLevelType w:val="hybridMultilevel"/>
    <w:tmpl w:val="0D9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36B56"/>
    <w:multiLevelType w:val="hybridMultilevel"/>
    <w:tmpl w:val="3C5038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314A"/>
    <w:multiLevelType w:val="hybridMultilevel"/>
    <w:tmpl w:val="606A3E2C"/>
    <w:lvl w:ilvl="0" w:tplc="94C25AE0">
      <w:start w:val="1"/>
      <w:numFmt w:val="bullet"/>
      <w:lvlText w:val=""/>
      <w:lvlJc w:val="left"/>
      <w:pPr>
        <w:tabs>
          <w:tab w:val="num" w:pos="720"/>
        </w:tabs>
        <w:ind w:left="720" w:hanging="360"/>
      </w:pPr>
      <w:rPr>
        <w:rFonts w:ascii="Wingdings" w:hAnsi="Wingdings" w:hint="default"/>
      </w:rPr>
    </w:lvl>
    <w:lvl w:ilvl="1" w:tplc="DE24A4C6" w:tentative="1">
      <w:start w:val="1"/>
      <w:numFmt w:val="bullet"/>
      <w:lvlText w:val=""/>
      <w:lvlJc w:val="left"/>
      <w:pPr>
        <w:tabs>
          <w:tab w:val="num" w:pos="1440"/>
        </w:tabs>
        <w:ind w:left="1440" w:hanging="360"/>
      </w:pPr>
      <w:rPr>
        <w:rFonts w:ascii="Wingdings" w:hAnsi="Wingdings" w:hint="default"/>
      </w:rPr>
    </w:lvl>
    <w:lvl w:ilvl="2" w:tplc="BCD02CD8" w:tentative="1">
      <w:start w:val="1"/>
      <w:numFmt w:val="bullet"/>
      <w:lvlText w:val=""/>
      <w:lvlJc w:val="left"/>
      <w:pPr>
        <w:tabs>
          <w:tab w:val="num" w:pos="2160"/>
        </w:tabs>
        <w:ind w:left="2160" w:hanging="360"/>
      </w:pPr>
      <w:rPr>
        <w:rFonts w:ascii="Wingdings" w:hAnsi="Wingdings" w:hint="default"/>
      </w:rPr>
    </w:lvl>
    <w:lvl w:ilvl="3" w:tplc="C8E6A1D4" w:tentative="1">
      <w:start w:val="1"/>
      <w:numFmt w:val="bullet"/>
      <w:lvlText w:val=""/>
      <w:lvlJc w:val="left"/>
      <w:pPr>
        <w:tabs>
          <w:tab w:val="num" w:pos="2880"/>
        </w:tabs>
        <w:ind w:left="2880" w:hanging="360"/>
      </w:pPr>
      <w:rPr>
        <w:rFonts w:ascii="Wingdings" w:hAnsi="Wingdings" w:hint="default"/>
      </w:rPr>
    </w:lvl>
    <w:lvl w:ilvl="4" w:tplc="AF967FDE" w:tentative="1">
      <w:start w:val="1"/>
      <w:numFmt w:val="bullet"/>
      <w:lvlText w:val=""/>
      <w:lvlJc w:val="left"/>
      <w:pPr>
        <w:tabs>
          <w:tab w:val="num" w:pos="3600"/>
        </w:tabs>
        <w:ind w:left="3600" w:hanging="360"/>
      </w:pPr>
      <w:rPr>
        <w:rFonts w:ascii="Wingdings" w:hAnsi="Wingdings" w:hint="default"/>
      </w:rPr>
    </w:lvl>
    <w:lvl w:ilvl="5" w:tplc="D2B278F0" w:tentative="1">
      <w:start w:val="1"/>
      <w:numFmt w:val="bullet"/>
      <w:lvlText w:val=""/>
      <w:lvlJc w:val="left"/>
      <w:pPr>
        <w:tabs>
          <w:tab w:val="num" w:pos="4320"/>
        </w:tabs>
        <w:ind w:left="4320" w:hanging="360"/>
      </w:pPr>
      <w:rPr>
        <w:rFonts w:ascii="Wingdings" w:hAnsi="Wingdings" w:hint="default"/>
      </w:rPr>
    </w:lvl>
    <w:lvl w:ilvl="6" w:tplc="F1B43232" w:tentative="1">
      <w:start w:val="1"/>
      <w:numFmt w:val="bullet"/>
      <w:lvlText w:val=""/>
      <w:lvlJc w:val="left"/>
      <w:pPr>
        <w:tabs>
          <w:tab w:val="num" w:pos="5040"/>
        </w:tabs>
        <w:ind w:left="5040" w:hanging="360"/>
      </w:pPr>
      <w:rPr>
        <w:rFonts w:ascii="Wingdings" w:hAnsi="Wingdings" w:hint="default"/>
      </w:rPr>
    </w:lvl>
    <w:lvl w:ilvl="7" w:tplc="38EAE09A" w:tentative="1">
      <w:start w:val="1"/>
      <w:numFmt w:val="bullet"/>
      <w:lvlText w:val=""/>
      <w:lvlJc w:val="left"/>
      <w:pPr>
        <w:tabs>
          <w:tab w:val="num" w:pos="5760"/>
        </w:tabs>
        <w:ind w:left="5760" w:hanging="360"/>
      </w:pPr>
      <w:rPr>
        <w:rFonts w:ascii="Wingdings" w:hAnsi="Wingdings" w:hint="default"/>
      </w:rPr>
    </w:lvl>
    <w:lvl w:ilvl="8" w:tplc="16AAE9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7662"/>
    <w:multiLevelType w:val="hybridMultilevel"/>
    <w:tmpl w:val="1318C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96CBA"/>
    <w:multiLevelType w:val="hybridMultilevel"/>
    <w:tmpl w:val="D400B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B7B55"/>
    <w:multiLevelType w:val="hybridMultilevel"/>
    <w:tmpl w:val="7DA6B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734DF"/>
    <w:multiLevelType w:val="hybridMultilevel"/>
    <w:tmpl w:val="B8D8C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9018E"/>
    <w:multiLevelType w:val="hybridMultilevel"/>
    <w:tmpl w:val="B50889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851560"/>
    <w:multiLevelType w:val="hybridMultilevel"/>
    <w:tmpl w:val="48901E4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3A5F"/>
    <w:multiLevelType w:val="hybridMultilevel"/>
    <w:tmpl w:val="1BE6C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3D655F"/>
    <w:multiLevelType w:val="hybridMultilevel"/>
    <w:tmpl w:val="6B7000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545EE4"/>
    <w:multiLevelType w:val="hybridMultilevel"/>
    <w:tmpl w:val="19089468"/>
    <w:lvl w:ilvl="0" w:tplc="DFE607AC">
      <w:start w:val="1"/>
      <w:numFmt w:val="bullet"/>
      <w:lvlText w:val="•"/>
      <w:lvlJc w:val="left"/>
      <w:pPr>
        <w:tabs>
          <w:tab w:val="num" w:pos="720"/>
        </w:tabs>
        <w:ind w:left="720" w:hanging="360"/>
      </w:pPr>
      <w:rPr>
        <w:rFonts w:ascii="Arial" w:hAnsi="Arial" w:hint="default"/>
      </w:rPr>
    </w:lvl>
    <w:lvl w:ilvl="1" w:tplc="A538EFFC" w:tentative="1">
      <w:start w:val="1"/>
      <w:numFmt w:val="bullet"/>
      <w:lvlText w:val="•"/>
      <w:lvlJc w:val="left"/>
      <w:pPr>
        <w:tabs>
          <w:tab w:val="num" w:pos="1440"/>
        </w:tabs>
        <w:ind w:left="1440" w:hanging="360"/>
      </w:pPr>
      <w:rPr>
        <w:rFonts w:ascii="Arial" w:hAnsi="Arial" w:hint="default"/>
      </w:rPr>
    </w:lvl>
    <w:lvl w:ilvl="2" w:tplc="4B4C034C" w:tentative="1">
      <w:start w:val="1"/>
      <w:numFmt w:val="bullet"/>
      <w:lvlText w:val="•"/>
      <w:lvlJc w:val="left"/>
      <w:pPr>
        <w:tabs>
          <w:tab w:val="num" w:pos="2160"/>
        </w:tabs>
        <w:ind w:left="2160" w:hanging="360"/>
      </w:pPr>
      <w:rPr>
        <w:rFonts w:ascii="Arial" w:hAnsi="Arial" w:hint="default"/>
      </w:rPr>
    </w:lvl>
    <w:lvl w:ilvl="3" w:tplc="C758FA30" w:tentative="1">
      <w:start w:val="1"/>
      <w:numFmt w:val="bullet"/>
      <w:lvlText w:val="•"/>
      <w:lvlJc w:val="left"/>
      <w:pPr>
        <w:tabs>
          <w:tab w:val="num" w:pos="2880"/>
        </w:tabs>
        <w:ind w:left="2880" w:hanging="360"/>
      </w:pPr>
      <w:rPr>
        <w:rFonts w:ascii="Arial" w:hAnsi="Arial" w:hint="default"/>
      </w:rPr>
    </w:lvl>
    <w:lvl w:ilvl="4" w:tplc="B6EE5E34" w:tentative="1">
      <w:start w:val="1"/>
      <w:numFmt w:val="bullet"/>
      <w:lvlText w:val="•"/>
      <w:lvlJc w:val="left"/>
      <w:pPr>
        <w:tabs>
          <w:tab w:val="num" w:pos="3600"/>
        </w:tabs>
        <w:ind w:left="3600" w:hanging="360"/>
      </w:pPr>
      <w:rPr>
        <w:rFonts w:ascii="Arial" w:hAnsi="Arial" w:hint="default"/>
      </w:rPr>
    </w:lvl>
    <w:lvl w:ilvl="5" w:tplc="5F84B742" w:tentative="1">
      <w:start w:val="1"/>
      <w:numFmt w:val="bullet"/>
      <w:lvlText w:val="•"/>
      <w:lvlJc w:val="left"/>
      <w:pPr>
        <w:tabs>
          <w:tab w:val="num" w:pos="4320"/>
        </w:tabs>
        <w:ind w:left="4320" w:hanging="360"/>
      </w:pPr>
      <w:rPr>
        <w:rFonts w:ascii="Arial" w:hAnsi="Arial" w:hint="default"/>
      </w:rPr>
    </w:lvl>
    <w:lvl w:ilvl="6" w:tplc="03BA731C" w:tentative="1">
      <w:start w:val="1"/>
      <w:numFmt w:val="bullet"/>
      <w:lvlText w:val="•"/>
      <w:lvlJc w:val="left"/>
      <w:pPr>
        <w:tabs>
          <w:tab w:val="num" w:pos="5040"/>
        </w:tabs>
        <w:ind w:left="5040" w:hanging="360"/>
      </w:pPr>
      <w:rPr>
        <w:rFonts w:ascii="Arial" w:hAnsi="Arial" w:hint="default"/>
      </w:rPr>
    </w:lvl>
    <w:lvl w:ilvl="7" w:tplc="86165D10" w:tentative="1">
      <w:start w:val="1"/>
      <w:numFmt w:val="bullet"/>
      <w:lvlText w:val="•"/>
      <w:lvlJc w:val="left"/>
      <w:pPr>
        <w:tabs>
          <w:tab w:val="num" w:pos="5760"/>
        </w:tabs>
        <w:ind w:left="5760" w:hanging="360"/>
      </w:pPr>
      <w:rPr>
        <w:rFonts w:ascii="Arial" w:hAnsi="Arial" w:hint="default"/>
      </w:rPr>
    </w:lvl>
    <w:lvl w:ilvl="8" w:tplc="8F948C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317150"/>
    <w:multiLevelType w:val="hybridMultilevel"/>
    <w:tmpl w:val="C3E47A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CC7388"/>
    <w:multiLevelType w:val="hybridMultilevel"/>
    <w:tmpl w:val="F3D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E474F"/>
    <w:multiLevelType w:val="hybridMultilevel"/>
    <w:tmpl w:val="579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F6A52"/>
    <w:multiLevelType w:val="hybridMultilevel"/>
    <w:tmpl w:val="8D9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D3D03"/>
    <w:multiLevelType w:val="hybridMultilevel"/>
    <w:tmpl w:val="FB3EF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E1523"/>
    <w:multiLevelType w:val="hybridMultilevel"/>
    <w:tmpl w:val="6D02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677E"/>
    <w:multiLevelType w:val="hybridMultilevel"/>
    <w:tmpl w:val="6E16C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70A52"/>
    <w:multiLevelType w:val="hybridMultilevel"/>
    <w:tmpl w:val="2B8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25347"/>
    <w:multiLevelType w:val="hybridMultilevel"/>
    <w:tmpl w:val="4D1E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A14C4"/>
    <w:multiLevelType w:val="hybridMultilevel"/>
    <w:tmpl w:val="9728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63F05"/>
    <w:multiLevelType w:val="hybridMultilevel"/>
    <w:tmpl w:val="25DE0136"/>
    <w:lvl w:ilvl="0" w:tplc="92A68A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44A7F"/>
    <w:multiLevelType w:val="hybridMultilevel"/>
    <w:tmpl w:val="745A3D54"/>
    <w:lvl w:ilvl="0" w:tplc="92A68A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A0FD0"/>
    <w:multiLevelType w:val="hybridMultilevel"/>
    <w:tmpl w:val="8584C1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71B97"/>
    <w:multiLevelType w:val="hybridMultilevel"/>
    <w:tmpl w:val="4BD80234"/>
    <w:lvl w:ilvl="0" w:tplc="92A68A5E">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414151"/>
    <w:multiLevelType w:val="hybridMultilevel"/>
    <w:tmpl w:val="062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946D9"/>
    <w:multiLevelType w:val="hybridMultilevel"/>
    <w:tmpl w:val="6246AE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634286"/>
    <w:multiLevelType w:val="hybridMultilevel"/>
    <w:tmpl w:val="A118A326"/>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7C4A"/>
    <w:multiLevelType w:val="hybridMultilevel"/>
    <w:tmpl w:val="C7F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960DF"/>
    <w:multiLevelType w:val="hybridMultilevel"/>
    <w:tmpl w:val="39D4F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2F7FB3"/>
    <w:multiLevelType w:val="hybridMultilevel"/>
    <w:tmpl w:val="949A4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77E1C"/>
    <w:multiLevelType w:val="hybridMultilevel"/>
    <w:tmpl w:val="425AC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6"/>
  </w:num>
  <w:num w:numId="4">
    <w:abstractNumId w:val="40"/>
  </w:num>
  <w:num w:numId="5">
    <w:abstractNumId w:val="43"/>
  </w:num>
  <w:num w:numId="6">
    <w:abstractNumId w:val="3"/>
  </w:num>
  <w:num w:numId="7">
    <w:abstractNumId w:val="34"/>
  </w:num>
  <w:num w:numId="8">
    <w:abstractNumId w:val="0"/>
  </w:num>
  <w:num w:numId="9">
    <w:abstractNumId w:val="28"/>
  </w:num>
  <w:num w:numId="10">
    <w:abstractNumId w:val="45"/>
  </w:num>
  <w:num w:numId="11">
    <w:abstractNumId w:val="2"/>
  </w:num>
  <w:num w:numId="12">
    <w:abstractNumId w:val="22"/>
  </w:num>
  <w:num w:numId="13">
    <w:abstractNumId w:val="17"/>
  </w:num>
  <w:num w:numId="14">
    <w:abstractNumId w:val="35"/>
  </w:num>
  <w:num w:numId="15">
    <w:abstractNumId w:val="5"/>
  </w:num>
  <w:num w:numId="16">
    <w:abstractNumId w:val="38"/>
  </w:num>
  <w:num w:numId="17">
    <w:abstractNumId w:val="4"/>
  </w:num>
  <w:num w:numId="18">
    <w:abstractNumId w:val="42"/>
  </w:num>
  <w:num w:numId="19">
    <w:abstractNumId w:val="18"/>
  </w:num>
  <w:num w:numId="20">
    <w:abstractNumId w:val="25"/>
  </w:num>
  <w:num w:numId="21">
    <w:abstractNumId w:val="15"/>
  </w:num>
  <w:num w:numId="22">
    <w:abstractNumId w:val="9"/>
  </w:num>
  <w:num w:numId="23">
    <w:abstractNumId w:val="31"/>
  </w:num>
  <w:num w:numId="24">
    <w:abstractNumId w:val="12"/>
  </w:num>
  <w:num w:numId="25">
    <w:abstractNumId w:val="19"/>
  </w:num>
  <w:num w:numId="26">
    <w:abstractNumId w:val="16"/>
  </w:num>
  <w:num w:numId="27">
    <w:abstractNumId w:val="48"/>
  </w:num>
  <w:num w:numId="28">
    <w:abstractNumId w:val="11"/>
  </w:num>
  <w:num w:numId="29">
    <w:abstractNumId w:val="6"/>
  </w:num>
  <w:num w:numId="30">
    <w:abstractNumId w:val="41"/>
  </w:num>
  <w:num w:numId="31">
    <w:abstractNumId w:val="1"/>
  </w:num>
  <w:num w:numId="32">
    <w:abstractNumId w:val="39"/>
  </w:num>
  <w:num w:numId="33">
    <w:abstractNumId w:val="47"/>
  </w:num>
  <w:num w:numId="34">
    <w:abstractNumId w:val="23"/>
  </w:num>
  <w:num w:numId="35">
    <w:abstractNumId w:val="44"/>
  </w:num>
  <w:num w:numId="36">
    <w:abstractNumId w:val="46"/>
  </w:num>
  <w:num w:numId="37">
    <w:abstractNumId w:val="10"/>
  </w:num>
  <w:num w:numId="38">
    <w:abstractNumId w:val="20"/>
  </w:num>
  <w:num w:numId="39">
    <w:abstractNumId w:val="29"/>
  </w:num>
  <w:num w:numId="40">
    <w:abstractNumId w:val="8"/>
  </w:num>
  <w:num w:numId="41">
    <w:abstractNumId w:val="14"/>
  </w:num>
  <w:num w:numId="42">
    <w:abstractNumId w:val="37"/>
  </w:num>
  <w:num w:numId="43">
    <w:abstractNumId w:val="36"/>
  </w:num>
  <w:num w:numId="44">
    <w:abstractNumId w:val="33"/>
  </w:num>
  <w:num w:numId="45">
    <w:abstractNumId w:val="27"/>
  </w:num>
  <w:num w:numId="46">
    <w:abstractNumId w:val="30"/>
  </w:num>
  <w:num w:numId="47">
    <w:abstractNumId w:val="13"/>
  </w:num>
  <w:num w:numId="48">
    <w:abstractNumId w:val="3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E2E0E"/>
    <w:rsid w:val="001273A2"/>
    <w:rsid w:val="00127F54"/>
    <w:rsid w:val="0013784C"/>
    <w:rsid w:val="001F7041"/>
    <w:rsid w:val="001F7CD7"/>
    <w:rsid w:val="00217C2D"/>
    <w:rsid w:val="00244CC0"/>
    <w:rsid w:val="00253FF2"/>
    <w:rsid w:val="0026091B"/>
    <w:rsid w:val="00286667"/>
    <w:rsid w:val="002925ED"/>
    <w:rsid w:val="00296D66"/>
    <w:rsid w:val="00297746"/>
    <w:rsid w:val="002A3A15"/>
    <w:rsid w:val="002A573D"/>
    <w:rsid w:val="002B7B75"/>
    <w:rsid w:val="0030396E"/>
    <w:rsid w:val="003364D4"/>
    <w:rsid w:val="00353651"/>
    <w:rsid w:val="00386928"/>
    <w:rsid w:val="003C0C91"/>
    <w:rsid w:val="003D628A"/>
    <w:rsid w:val="003F20ED"/>
    <w:rsid w:val="003F5273"/>
    <w:rsid w:val="00430FB2"/>
    <w:rsid w:val="004471A3"/>
    <w:rsid w:val="0047695F"/>
    <w:rsid w:val="00480872"/>
    <w:rsid w:val="004B187E"/>
    <w:rsid w:val="004B7B8D"/>
    <w:rsid w:val="004D2C65"/>
    <w:rsid w:val="004F6993"/>
    <w:rsid w:val="004F70E2"/>
    <w:rsid w:val="00522E53"/>
    <w:rsid w:val="005333C7"/>
    <w:rsid w:val="0054089D"/>
    <w:rsid w:val="00542915"/>
    <w:rsid w:val="00546557"/>
    <w:rsid w:val="00551214"/>
    <w:rsid w:val="00561816"/>
    <w:rsid w:val="005A4B43"/>
    <w:rsid w:val="005A5459"/>
    <w:rsid w:val="005B04AD"/>
    <w:rsid w:val="005B783D"/>
    <w:rsid w:val="005C285B"/>
    <w:rsid w:val="005D48EC"/>
    <w:rsid w:val="006433B5"/>
    <w:rsid w:val="006440FC"/>
    <w:rsid w:val="00660C81"/>
    <w:rsid w:val="00686299"/>
    <w:rsid w:val="006945B8"/>
    <w:rsid w:val="00697069"/>
    <w:rsid w:val="006B6F2F"/>
    <w:rsid w:val="006D55F5"/>
    <w:rsid w:val="006F44D4"/>
    <w:rsid w:val="00704E55"/>
    <w:rsid w:val="007246D2"/>
    <w:rsid w:val="007459F7"/>
    <w:rsid w:val="00763796"/>
    <w:rsid w:val="00794B83"/>
    <w:rsid w:val="007A1995"/>
    <w:rsid w:val="008042BA"/>
    <w:rsid w:val="00805CB0"/>
    <w:rsid w:val="00824585"/>
    <w:rsid w:val="00836A34"/>
    <w:rsid w:val="00841B88"/>
    <w:rsid w:val="00843168"/>
    <w:rsid w:val="008714F3"/>
    <w:rsid w:val="00893BC6"/>
    <w:rsid w:val="008A2F9A"/>
    <w:rsid w:val="008C6F7E"/>
    <w:rsid w:val="008C7F0F"/>
    <w:rsid w:val="00923503"/>
    <w:rsid w:val="009240C9"/>
    <w:rsid w:val="00937564"/>
    <w:rsid w:val="00954C5B"/>
    <w:rsid w:val="00992510"/>
    <w:rsid w:val="00994192"/>
    <w:rsid w:val="009B729D"/>
    <w:rsid w:val="009E27FC"/>
    <w:rsid w:val="00A17498"/>
    <w:rsid w:val="00A25D71"/>
    <w:rsid w:val="00A665E4"/>
    <w:rsid w:val="00A70F88"/>
    <w:rsid w:val="00A9443A"/>
    <w:rsid w:val="00A95E9B"/>
    <w:rsid w:val="00AA4A70"/>
    <w:rsid w:val="00AD0A15"/>
    <w:rsid w:val="00AF388D"/>
    <w:rsid w:val="00AF3E3A"/>
    <w:rsid w:val="00B0495A"/>
    <w:rsid w:val="00B33EA1"/>
    <w:rsid w:val="00B34B5A"/>
    <w:rsid w:val="00B41D33"/>
    <w:rsid w:val="00BB1D40"/>
    <w:rsid w:val="00BC320D"/>
    <w:rsid w:val="00BE7371"/>
    <w:rsid w:val="00C25447"/>
    <w:rsid w:val="00C34778"/>
    <w:rsid w:val="00C50C58"/>
    <w:rsid w:val="00C60D0D"/>
    <w:rsid w:val="00C730B8"/>
    <w:rsid w:val="00C76D0B"/>
    <w:rsid w:val="00CB4C62"/>
    <w:rsid w:val="00CB6C87"/>
    <w:rsid w:val="00CF1EA0"/>
    <w:rsid w:val="00D07A1F"/>
    <w:rsid w:val="00D126DB"/>
    <w:rsid w:val="00D200A8"/>
    <w:rsid w:val="00D24AA0"/>
    <w:rsid w:val="00D25A2B"/>
    <w:rsid w:val="00D366B1"/>
    <w:rsid w:val="00D610D0"/>
    <w:rsid w:val="00D85E4A"/>
    <w:rsid w:val="00D8765A"/>
    <w:rsid w:val="00DB4595"/>
    <w:rsid w:val="00DC1EFE"/>
    <w:rsid w:val="00DF3AF8"/>
    <w:rsid w:val="00E02084"/>
    <w:rsid w:val="00E020A2"/>
    <w:rsid w:val="00E044FB"/>
    <w:rsid w:val="00E117F9"/>
    <w:rsid w:val="00E119BD"/>
    <w:rsid w:val="00E3171C"/>
    <w:rsid w:val="00E66D34"/>
    <w:rsid w:val="00E84D97"/>
    <w:rsid w:val="00E87F1F"/>
    <w:rsid w:val="00E9241B"/>
    <w:rsid w:val="00E938FD"/>
    <w:rsid w:val="00EA3068"/>
    <w:rsid w:val="00EF1A59"/>
    <w:rsid w:val="00F441E6"/>
    <w:rsid w:val="00F63A7E"/>
    <w:rsid w:val="00F67B8F"/>
    <w:rsid w:val="00F91827"/>
    <w:rsid w:val="00FA3B33"/>
    <w:rsid w:val="00FA4053"/>
    <w:rsid w:val="00FA6287"/>
    <w:rsid w:val="00FC1E15"/>
    <w:rsid w:val="17C99DC3"/>
    <w:rsid w:val="6429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style>
  <w:style w:type="character" w:styleId="Hyperlink">
    <w:name w:val="Hyperlink"/>
    <w:basedOn w:val="DefaultParagraphFont"/>
    <w:uiPriority w:val="99"/>
    <w:rsid w:val="006F44D4"/>
    <w:rPr>
      <w:color w:val="0000FF"/>
      <w:u w:val="single"/>
    </w:rPr>
  </w:style>
  <w:style w:type="character" w:customStyle="1" w:styleId="UnresolvedMention">
    <w:name w:val="Unresolved Mention"/>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1362243950">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305164458">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sChild>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change.cornell.edu/gardening" TargetMode="Externa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limatechange.cornell.edu/gardening/" TargetMode="External"/><Relationship Id="rId12" Type="http://schemas.openxmlformats.org/officeDocument/2006/relationships/hyperlink" Target="http://www.cornell.edu/search/index.cf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change.cornel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user/CornellHorticulture/featur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10346634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in a Warming World</dc:title>
  <dc:subject/>
  <dc:creator/>
  <cp:keywords>Cornell Garden-Based Learning</cp:keywords>
  <dc:description/>
  <cp:lastModifiedBy>Michelle Podolec</cp:lastModifiedBy>
  <cp:revision>8</cp:revision>
  <cp:lastPrinted>2018-10-31T21:01:00Z</cp:lastPrinted>
  <dcterms:created xsi:type="dcterms:W3CDTF">2019-02-08T17:18:00Z</dcterms:created>
  <dcterms:modified xsi:type="dcterms:W3CDTF">2019-05-08T16:09:00Z</dcterms:modified>
</cp:coreProperties>
</file>